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772" w:rsidRDefault="002A7772" w:rsidP="002A7772">
      <w:pPr>
        <w:rPr>
          <w:b/>
          <w:sz w:val="32"/>
          <w:szCs w:val="28"/>
        </w:rPr>
      </w:pPr>
      <w:bookmarkStart w:id="0" w:name="_Toc497390717"/>
      <w:bookmarkStart w:id="1" w:name="_Toc497395391"/>
      <w:r w:rsidRPr="00FF5BF8">
        <w:rPr>
          <w:rFonts w:asciiTheme="minorHAnsi" w:hAnsiTheme="minorHAnsi"/>
          <w:noProof/>
          <w:sz w:val="24"/>
          <w:szCs w:val="24"/>
        </w:rPr>
        <w:drawing>
          <wp:anchor distT="0" distB="0" distL="114300" distR="114300" simplePos="0" relativeHeight="251688959" behindDoc="0" locked="0" layoutInCell="1" allowOverlap="1" wp14:anchorId="72BD9C34" wp14:editId="6F1E63FC">
            <wp:simplePos x="0" y="0"/>
            <wp:positionH relativeFrom="column">
              <wp:posOffset>0</wp:posOffset>
            </wp:positionH>
            <wp:positionV relativeFrom="paragraph">
              <wp:posOffset>20</wp:posOffset>
            </wp:positionV>
            <wp:extent cx="982800" cy="590400"/>
            <wp:effectExtent l="0" t="0" r="8255" b="635"/>
            <wp:wrapSquare wrapText="bothSides"/>
            <wp:docPr id="16" name="Picture 16"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800" cy="590400"/>
                    </a:xfrm>
                    <a:prstGeom prst="rect">
                      <a:avLst/>
                    </a:prstGeom>
                  </pic:spPr>
                </pic:pic>
              </a:graphicData>
            </a:graphic>
            <wp14:sizeRelH relativeFrom="margin">
              <wp14:pctWidth>0</wp14:pctWidth>
            </wp14:sizeRelH>
            <wp14:sizeRelV relativeFrom="margin">
              <wp14:pctHeight>0</wp14:pctHeight>
            </wp14:sizeRelV>
          </wp:anchor>
        </w:drawing>
      </w:r>
      <w:r>
        <w:rPr>
          <w:b/>
          <w:sz w:val="32"/>
          <w:szCs w:val="28"/>
        </w:rPr>
        <w:tab/>
      </w:r>
      <w:r w:rsidRPr="00FF5BF8">
        <w:rPr>
          <w:b/>
          <w:sz w:val="32"/>
          <w:szCs w:val="28"/>
        </w:rPr>
        <w:t xml:space="preserve">SAFEGUARDING </w:t>
      </w:r>
      <w:r w:rsidR="00F14A00">
        <w:rPr>
          <w:b/>
          <w:sz w:val="32"/>
          <w:szCs w:val="28"/>
        </w:rPr>
        <w:t>PR</w:t>
      </w:r>
      <w:r w:rsidR="00B01F72">
        <w:rPr>
          <w:b/>
          <w:sz w:val="32"/>
          <w:szCs w:val="28"/>
        </w:rPr>
        <w:t>O</w:t>
      </w:r>
      <w:r w:rsidR="00F14A00">
        <w:rPr>
          <w:b/>
          <w:sz w:val="32"/>
          <w:szCs w:val="28"/>
        </w:rPr>
        <w:t>CEDURES</w:t>
      </w:r>
      <w:r w:rsidRPr="00FF5BF8">
        <w:rPr>
          <w:b/>
          <w:sz w:val="32"/>
          <w:szCs w:val="28"/>
        </w:rPr>
        <w:t xml:space="preserve"> FOR </w:t>
      </w:r>
      <w:r w:rsidRPr="00FF5BF8">
        <w:rPr>
          <w:b/>
          <w:sz w:val="32"/>
          <w:szCs w:val="28"/>
        </w:rPr>
        <w:br/>
      </w:r>
      <w:r>
        <w:rPr>
          <w:b/>
          <w:sz w:val="32"/>
          <w:szCs w:val="28"/>
        </w:rPr>
        <w:tab/>
      </w:r>
      <w:r w:rsidRPr="00FF5BF8">
        <w:rPr>
          <w:b/>
          <w:sz w:val="32"/>
          <w:szCs w:val="28"/>
        </w:rPr>
        <w:t>TRINITY BAPTIST CHURCH</w:t>
      </w:r>
      <w:r w:rsidR="00365719">
        <w:rPr>
          <w:b/>
          <w:sz w:val="32"/>
          <w:szCs w:val="28"/>
        </w:rPr>
        <w:t>, GORTON, MANCHESTER</w:t>
      </w:r>
    </w:p>
    <w:p w:rsidR="00365719" w:rsidRPr="00FF5BF8" w:rsidRDefault="00365719" w:rsidP="002A7772">
      <w:pPr>
        <w:rPr>
          <w:sz w:val="24"/>
        </w:rPr>
      </w:pPr>
      <w:r>
        <w:rPr>
          <w:sz w:val="24"/>
        </w:rPr>
        <w:tab/>
      </w:r>
      <w:r w:rsidR="008845DA">
        <w:rPr>
          <w:sz w:val="24"/>
        </w:rPr>
        <w:t>November</w:t>
      </w:r>
      <w:bookmarkStart w:id="2" w:name="_GoBack"/>
      <w:bookmarkEnd w:id="2"/>
      <w:r>
        <w:rPr>
          <w:sz w:val="24"/>
        </w:rPr>
        <w:t xml:space="preserve"> 2018</w:t>
      </w:r>
    </w:p>
    <w:p w:rsidR="002A7772" w:rsidRDefault="002A7772" w:rsidP="00B40AF9">
      <w:pPr>
        <w:pStyle w:val="Heading2"/>
      </w:pPr>
    </w:p>
    <w:p w:rsidR="00CD330F" w:rsidRPr="00F51431" w:rsidRDefault="008B35F6" w:rsidP="00B40AF9">
      <w:pPr>
        <w:pStyle w:val="Heading2"/>
      </w:pPr>
      <w:bookmarkStart w:id="3" w:name="_Toc497390718"/>
      <w:bookmarkStart w:id="4" w:name="_Toc497395392"/>
      <w:bookmarkEnd w:id="0"/>
      <w:bookmarkEnd w:id="1"/>
      <w:r w:rsidRPr="00F51431">
        <w:t>IN</w:t>
      </w:r>
      <w:r w:rsidR="00F51431">
        <w:t>T</w:t>
      </w:r>
      <w:r w:rsidRPr="00F51431">
        <w:t>RODUCTION</w:t>
      </w:r>
      <w:bookmarkEnd w:id="3"/>
      <w:bookmarkEnd w:id="4"/>
    </w:p>
    <w:p w:rsidR="00CD330F" w:rsidRDefault="005B633C" w:rsidP="000C1DA6">
      <w:r>
        <w:t>These</w:t>
      </w:r>
      <w:r w:rsidR="00CD330F">
        <w:t xml:space="preserve"> safeguard</w:t>
      </w:r>
      <w:r w:rsidR="000734AD">
        <w:t xml:space="preserve">ing procedures </w:t>
      </w:r>
      <w:r w:rsidR="00CD330F">
        <w:t xml:space="preserve">set out how our safeguarding policy </w:t>
      </w:r>
      <w:r w:rsidR="00EC4116">
        <w:t>is</w:t>
      </w:r>
      <w:r w:rsidR="000734AD">
        <w:t xml:space="preserve"> implemented in all</w:t>
      </w:r>
      <w:r w:rsidR="00CD330F">
        <w:t xml:space="preserve"> the services, groups and meetings that are part of the life of our church. </w:t>
      </w:r>
    </w:p>
    <w:p w:rsidR="000734AD" w:rsidRDefault="000734AD" w:rsidP="000C1DA6"/>
    <w:p w:rsidR="00CD330F" w:rsidRDefault="00FD138E" w:rsidP="000C1DA6">
      <w:r>
        <w:t xml:space="preserve">Each </w:t>
      </w:r>
      <w:r w:rsidR="005B633C">
        <w:t>deacon</w:t>
      </w:r>
      <w:r>
        <w:t>, church</w:t>
      </w:r>
      <w:r w:rsidR="00CD330F">
        <w:t xml:space="preserve"> leader and </w:t>
      </w:r>
      <w:r>
        <w:t xml:space="preserve">worker </w:t>
      </w:r>
      <w:proofErr w:type="gramStart"/>
      <w:r w:rsidR="00CD330F">
        <w:t>needs</w:t>
      </w:r>
      <w:proofErr w:type="gramEnd"/>
      <w:r w:rsidR="00CD330F">
        <w:t xml:space="preserve"> to be familiar with these p</w:t>
      </w:r>
      <w:r w:rsidR="00EF44D0">
        <w:t>rocedures</w:t>
      </w:r>
      <w:r w:rsidR="00CD330F">
        <w:t xml:space="preserve">, and we strongly recommend that those in leadership roles attend both Level 2 and Level 3 </w:t>
      </w:r>
      <w:r w:rsidR="00EF44D0">
        <w:t xml:space="preserve">BUGB </w:t>
      </w:r>
      <w:r w:rsidR="00CD330F">
        <w:t xml:space="preserve">Excellence in Safeguarding training (delivered through </w:t>
      </w:r>
      <w:r w:rsidR="005B633C">
        <w:t>the</w:t>
      </w:r>
      <w:r w:rsidR="00CD330F">
        <w:t xml:space="preserve"> </w:t>
      </w:r>
      <w:r w:rsidR="008B35F6">
        <w:t>local Baptist</w:t>
      </w:r>
      <w:r w:rsidR="00CD330F">
        <w:t xml:space="preserve"> association team)</w:t>
      </w:r>
      <w:r w:rsidR="00527E0D">
        <w:t xml:space="preserve"> to ensure that they have the knowledge </w:t>
      </w:r>
      <w:r w:rsidR="00EF44D0">
        <w:t xml:space="preserve">and confidence </w:t>
      </w:r>
      <w:r w:rsidR="00527E0D">
        <w:t>needed to deal with safeguarding issues as they arise.</w:t>
      </w:r>
    </w:p>
    <w:p w:rsidR="00527E0D" w:rsidRDefault="00527E0D" w:rsidP="000C1DA6"/>
    <w:p w:rsidR="000734AD" w:rsidRDefault="000734AD" w:rsidP="000C1DA6">
      <w:r>
        <w:t>Over</w:t>
      </w:r>
      <w:r w:rsidR="00527E0D">
        <w:t xml:space="preserve"> the following pages you will find clear</w:t>
      </w:r>
      <w:r w:rsidR="00EF44D0">
        <w:t>,</w:t>
      </w:r>
      <w:r w:rsidR="00527E0D">
        <w:t xml:space="preserve"> specific information on how to recognise and report abuse and how to respond to concerns raised within </w:t>
      </w:r>
      <w:r w:rsidR="005B633C">
        <w:t>the</w:t>
      </w:r>
      <w:r w:rsidR="00527E0D">
        <w:t xml:space="preserve"> church. It is vitally important that these procedures are well known and that all those working with children and/or adults at risk in </w:t>
      </w:r>
      <w:r w:rsidR="005B633C">
        <w:t>the</w:t>
      </w:r>
      <w:r w:rsidR="00527E0D">
        <w:t xml:space="preserve"> church have the information and training need</w:t>
      </w:r>
      <w:r w:rsidR="00AE3D09">
        <w:t>ed</w:t>
      </w:r>
      <w:r w:rsidR="00527E0D">
        <w:t xml:space="preserve"> to work with these procedures. </w:t>
      </w:r>
    </w:p>
    <w:p w:rsidR="000734AD" w:rsidRDefault="000734AD" w:rsidP="000C1DA6"/>
    <w:p w:rsidR="00527E0D" w:rsidRDefault="00527E0D" w:rsidP="000C1DA6">
      <w:r>
        <w:t xml:space="preserve">All church workers </w:t>
      </w:r>
      <w:r w:rsidR="00AE3D09">
        <w:t xml:space="preserve">(paid and </w:t>
      </w:r>
      <w:r>
        <w:t>volunt</w:t>
      </w:r>
      <w:r w:rsidR="00AE3D09">
        <w:t>ary)</w:t>
      </w:r>
      <w:r>
        <w:t xml:space="preserve"> who work with children and/or adults at risk should attend the </w:t>
      </w:r>
      <w:r w:rsidR="00AE3D09">
        <w:t xml:space="preserve">BUGB </w:t>
      </w:r>
      <w:r>
        <w:t>Level 2 Excellence in Safeguarding trainin</w:t>
      </w:r>
      <w:r w:rsidR="000734AD">
        <w:t>g before they are able</w:t>
      </w:r>
      <w:r>
        <w:t xml:space="preserve"> to work without supervision. The Baptist Union </w:t>
      </w:r>
      <w:r w:rsidR="00AE3D09">
        <w:t xml:space="preserve">of Great Britain </w:t>
      </w:r>
      <w:r>
        <w:t>also publishes an ‘</w:t>
      </w:r>
      <w:r w:rsidRPr="00001FED">
        <w:rPr>
          <w:i/>
        </w:rPr>
        <w:t>Introduction to Safeguarding</w:t>
      </w:r>
      <w:r>
        <w:t xml:space="preserve">’ guide for new workers </w:t>
      </w:r>
      <w:r w:rsidR="00AE3D09">
        <w:t xml:space="preserve">(paid </w:t>
      </w:r>
      <w:r w:rsidR="00001FED">
        <w:t>and</w:t>
      </w:r>
      <w:r>
        <w:t xml:space="preserve"> volunt</w:t>
      </w:r>
      <w:r w:rsidR="00AE3D09">
        <w:t>ary)</w:t>
      </w:r>
      <w:r>
        <w:t xml:space="preserve"> that is available free of charge from </w:t>
      </w:r>
      <w:r w:rsidR="005B633C">
        <w:t xml:space="preserve">the </w:t>
      </w:r>
      <w:r w:rsidR="00F14A00">
        <w:t>b</w:t>
      </w:r>
      <w:r w:rsidR="005B633C">
        <w:t>aptist.org.uk</w:t>
      </w:r>
      <w:r>
        <w:t xml:space="preserve"> website.</w:t>
      </w:r>
    </w:p>
    <w:p w:rsidR="00527E0D" w:rsidRPr="00AA6311" w:rsidRDefault="00527E0D" w:rsidP="000C1DA6"/>
    <w:p w:rsidR="001A610A" w:rsidRDefault="00F14A00">
      <w:r>
        <w:t xml:space="preserve">Our </w:t>
      </w:r>
      <w:r w:rsidR="001A610A">
        <w:t>c</w:t>
      </w:r>
      <w:r>
        <w:t>hurch safeguarding team is</w:t>
      </w:r>
      <w:r w:rsidR="000B221D">
        <w:t>:</w:t>
      </w:r>
    </w:p>
    <w:p w:rsidR="000B221D" w:rsidRDefault="000B221D"/>
    <w:p w:rsidR="001A610A" w:rsidRDefault="001A610A" w:rsidP="001A610A">
      <w:pPr>
        <w:shd w:val="clear" w:color="auto" w:fill="DEEAF6" w:themeFill="accent1" w:themeFillTint="33"/>
        <w:spacing w:line="264" w:lineRule="auto"/>
        <w:rPr>
          <w:rFonts w:asciiTheme="minorHAnsi" w:hAnsiTheme="minorHAnsi"/>
          <w:b/>
        </w:rPr>
      </w:pPr>
      <w:r w:rsidRPr="00332235">
        <w:rPr>
          <w:rFonts w:asciiTheme="minorHAnsi" w:hAnsiTheme="minorHAnsi"/>
          <w:b/>
        </w:rPr>
        <w:t>Our pastor, Wayne Clarke</w:t>
      </w:r>
    </w:p>
    <w:p w:rsidR="00707C05" w:rsidRPr="00707C05" w:rsidRDefault="00707C05" w:rsidP="001A610A">
      <w:pPr>
        <w:shd w:val="clear" w:color="auto" w:fill="DEEAF6" w:themeFill="accent1" w:themeFillTint="33"/>
        <w:spacing w:line="264" w:lineRule="auto"/>
      </w:pPr>
      <w:r>
        <w:t>h</w:t>
      </w:r>
      <w:r w:rsidRPr="00707C05">
        <w:t>as pa</w:t>
      </w:r>
      <w:r>
        <w:t>storal</w:t>
      </w:r>
      <w:r w:rsidRPr="00707C05">
        <w:t xml:space="preserve"> oversight of safeguarding matters</w:t>
      </w:r>
      <w:r>
        <w:t xml:space="preserve"> and the safeguarding team.</w:t>
      </w:r>
    </w:p>
    <w:p w:rsidR="001A610A" w:rsidRPr="0069258D" w:rsidRDefault="001A610A" w:rsidP="001A610A">
      <w:pPr>
        <w:shd w:val="clear" w:color="auto" w:fill="DEEAF6" w:themeFill="accent1" w:themeFillTint="33"/>
        <w:spacing w:line="264" w:lineRule="auto"/>
        <w:rPr>
          <w:rFonts w:asciiTheme="minorHAnsi" w:hAnsiTheme="minorHAnsi"/>
        </w:rPr>
      </w:pPr>
      <w:r>
        <w:rPr>
          <w:rFonts w:asciiTheme="minorHAnsi" w:hAnsiTheme="minorHAnsi"/>
        </w:rPr>
        <w:t xml:space="preserve">Phone number </w:t>
      </w:r>
      <w:r>
        <w:rPr>
          <w:rFonts w:asciiTheme="minorHAnsi" w:hAnsiTheme="minorHAnsi"/>
        </w:rPr>
        <w:tab/>
      </w:r>
      <w:r w:rsidR="009A01ED">
        <w:rPr>
          <w:rFonts w:asciiTheme="minorHAnsi" w:hAnsiTheme="minorHAnsi"/>
        </w:rPr>
        <w:t>0161</w:t>
      </w:r>
      <w:r w:rsidR="00B569F9">
        <w:rPr>
          <w:rFonts w:asciiTheme="minorHAnsi" w:hAnsiTheme="minorHAnsi"/>
        </w:rPr>
        <w:t xml:space="preserve"> 230 6466</w:t>
      </w:r>
      <w:r>
        <w:rPr>
          <w:rFonts w:asciiTheme="minorHAnsi" w:hAnsiTheme="minorHAnsi"/>
        </w:rPr>
        <w:br/>
        <w:t xml:space="preserve">Email address </w:t>
      </w:r>
      <w:r>
        <w:rPr>
          <w:rFonts w:asciiTheme="minorHAnsi" w:hAnsiTheme="minorHAnsi"/>
        </w:rPr>
        <w:tab/>
      </w:r>
      <w:r w:rsidR="00B569F9">
        <w:rPr>
          <w:rFonts w:asciiTheme="minorHAnsi" w:hAnsiTheme="minorHAnsi"/>
        </w:rPr>
        <w:t>wayne@wayneclarke.org</w:t>
      </w:r>
    </w:p>
    <w:p w:rsidR="001A610A" w:rsidRPr="007D0360" w:rsidRDefault="001A610A" w:rsidP="007D0360"/>
    <w:p w:rsidR="005A5775" w:rsidRPr="0069258D" w:rsidRDefault="005A5775" w:rsidP="005A5775">
      <w:pPr>
        <w:shd w:val="clear" w:color="auto" w:fill="DEEAF6" w:themeFill="accent1" w:themeFillTint="33"/>
        <w:spacing w:line="264" w:lineRule="auto"/>
        <w:rPr>
          <w:rFonts w:asciiTheme="minorHAnsi" w:hAnsiTheme="minorHAnsi"/>
          <w:b/>
        </w:rPr>
      </w:pPr>
      <w:bookmarkStart w:id="5" w:name="_Toc497390719"/>
      <w:bookmarkStart w:id="6" w:name="_Toc497395393"/>
      <w:r>
        <w:rPr>
          <w:rFonts w:asciiTheme="minorHAnsi" w:hAnsiTheme="minorHAnsi"/>
          <w:b/>
        </w:rPr>
        <w:t xml:space="preserve">Rachel </w:t>
      </w:r>
      <w:proofErr w:type="spellStart"/>
      <w:r>
        <w:rPr>
          <w:rFonts w:asciiTheme="minorHAnsi" w:hAnsiTheme="minorHAnsi"/>
          <w:b/>
        </w:rPr>
        <w:t>Bawden</w:t>
      </w:r>
      <w:proofErr w:type="spellEnd"/>
      <w:r w:rsidRPr="0069258D">
        <w:rPr>
          <w:rFonts w:asciiTheme="minorHAnsi" w:hAnsiTheme="minorHAnsi"/>
          <w:b/>
        </w:rPr>
        <w:t xml:space="preserve">, Designated Person for Safeguarding </w:t>
      </w:r>
      <w:r>
        <w:rPr>
          <w:rFonts w:asciiTheme="minorHAnsi" w:hAnsiTheme="minorHAnsi"/>
          <w:b/>
        </w:rPr>
        <w:t>(DPS)</w:t>
      </w:r>
    </w:p>
    <w:p w:rsidR="005A5775" w:rsidRPr="0069258D" w:rsidRDefault="005A5775" w:rsidP="005A5775">
      <w:pPr>
        <w:shd w:val="clear" w:color="auto" w:fill="DEEAF6" w:themeFill="accent1" w:themeFillTint="33"/>
        <w:spacing w:line="264" w:lineRule="auto"/>
        <w:rPr>
          <w:rFonts w:asciiTheme="minorHAnsi" w:hAnsiTheme="minorHAnsi"/>
        </w:rPr>
      </w:pPr>
      <w:r w:rsidRPr="0069258D">
        <w:rPr>
          <w:rFonts w:asciiTheme="minorHAnsi" w:hAnsiTheme="minorHAnsi"/>
        </w:rPr>
        <w:t>She will advise the church on any matters related to the safeguarding of children and adults at risk and take the appropriate action when abuse is disclosed, discovered or suspected.</w:t>
      </w:r>
    </w:p>
    <w:p w:rsidR="005A5775" w:rsidRPr="00F64125" w:rsidRDefault="005A5775" w:rsidP="005A5775">
      <w:pPr>
        <w:shd w:val="clear" w:color="auto" w:fill="DEEAF6" w:themeFill="accent1" w:themeFillTint="33"/>
        <w:spacing w:line="264" w:lineRule="auto"/>
        <w:rPr>
          <w:rFonts w:asciiTheme="minorHAnsi" w:hAnsiTheme="minorHAnsi"/>
        </w:rPr>
      </w:pPr>
      <w:r>
        <w:rPr>
          <w:rFonts w:asciiTheme="minorHAnsi" w:hAnsiTheme="minorHAnsi"/>
        </w:rPr>
        <w:t xml:space="preserve">Phone number </w:t>
      </w:r>
      <w:r>
        <w:rPr>
          <w:rFonts w:asciiTheme="minorHAnsi" w:hAnsiTheme="minorHAnsi"/>
        </w:rPr>
        <w:tab/>
      </w:r>
      <w:r w:rsidRPr="00F64125">
        <w:rPr>
          <w:rFonts w:asciiTheme="minorHAnsi" w:hAnsiTheme="minorHAnsi"/>
        </w:rPr>
        <w:t>0161 427 5636</w:t>
      </w:r>
      <w:r>
        <w:rPr>
          <w:rFonts w:asciiTheme="minorHAnsi" w:hAnsiTheme="minorHAnsi"/>
        </w:rPr>
        <w:br/>
        <w:t xml:space="preserve">Email address </w:t>
      </w:r>
      <w:r>
        <w:rPr>
          <w:rFonts w:asciiTheme="minorHAnsi" w:hAnsiTheme="minorHAnsi"/>
        </w:rPr>
        <w:tab/>
      </w:r>
      <w:r w:rsidRPr="00F64125">
        <w:rPr>
          <w:rFonts w:asciiTheme="minorHAnsi" w:hAnsiTheme="minorHAnsi"/>
        </w:rPr>
        <w:t>rachel.bawden@talktalk.net</w:t>
      </w:r>
    </w:p>
    <w:p w:rsidR="005A5775" w:rsidRDefault="005A5775" w:rsidP="005A5775">
      <w:pPr>
        <w:rPr>
          <w:rFonts w:ascii="Segoe UI" w:hAnsi="Segoe UI" w:cs="Segoe UI"/>
          <w:sz w:val="18"/>
          <w:szCs w:val="18"/>
          <w:lang w:eastAsia="en-GB"/>
        </w:rPr>
      </w:pPr>
    </w:p>
    <w:p w:rsidR="005A5775" w:rsidRPr="0069258D" w:rsidRDefault="005A5775" w:rsidP="001E1720">
      <w:pPr>
        <w:shd w:val="clear" w:color="auto" w:fill="DEEAF6" w:themeFill="accent1" w:themeFillTint="33"/>
        <w:spacing w:line="264" w:lineRule="auto"/>
        <w:rPr>
          <w:rFonts w:asciiTheme="minorHAnsi" w:hAnsiTheme="minorHAnsi"/>
          <w:b/>
        </w:rPr>
      </w:pPr>
      <w:r w:rsidRPr="0069258D">
        <w:rPr>
          <w:rFonts w:asciiTheme="minorHAnsi" w:hAnsiTheme="minorHAnsi"/>
          <w:b/>
        </w:rPr>
        <w:t xml:space="preserve">Deputy Designated Person for Safeguarding </w:t>
      </w:r>
      <w:r>
        <w:rPr>
          <w:rFonts w:asciiTheme="minorHAnsi" w:hAnsiTheme="minorHAnsi"/>
          <w:b/>
        </w:rPr>
        <w:t>(</w:t>
      </w:r>
      <w:proofErr w:type="spellStart"/>
      <w:proofErr w:type="gramStart"/>
      <w:r>
        <w:rPr>
          <w:rFonts w:asciiTheme="minorHAnsi" w:hAnsiTheme="minorHAnsi"/>
          <w:b/>
        </w:rPr>
        <w:t>DDPS</w:t>
      </w:r>
      <w:proofErr w:type="spellEnd"/>
      <w:r>
        <w:rPr>
          <w:rFonts w:asciiTheme="minorHAnsi" w:hAnsiTheme="minorHAnsi"/>
          <w:b/>
        </w:rPr>
        <w:t xml:space="preserve">)  </w:t>
      </w:r>
      <w:r w:rsidRPr="001E1720">
        <w:rPr>
          <w:rFonts w:asciiTheme="minorHAnsi" w:hAnsiTheme="minorHAnsi"/>
          <w:b/>
          <w:i/>
        </w:rPr>
        <w:t>to</w:t>
      </w:r>
      <w:proofErr w:type="gramEnd"/>
      <w:r w:rsidRPr="001E1720">
        <w:rPr>
          <w:rFonts w:asciiTheme="minorHAnsi" w:hAnsiTheme="minorHAnsi"/>
          <w:b/>
          <w:i/>
        </w:rPr>
        <w:t xml:space="preserve"> be appointed</w:t>
      </w:r>
    </w:p>
    <w:p w:rsidR="005A5775" w:rsidRPr="0069258D" w:rsidRDefault="005A5775" w:rsidP="005A5775">
      <w:pPr>
        <w:shd w:val="clear" w:color="auto" w:fill="DEEAF6" w:themeFill="accent1" w:themeFillTint="33"/>
        <w:spacing w:line="264" w:lineRule="auto"/>
        <w:rPr>
          <w:rFonts w:asciiTheme="minorHAnsi" w:hAnsiTheme="minorHAnsi"/>
        </w:rPr>
      </w:pPr>
      <w:proofErr w:type="spellStart"/>
      <w:r w:rsidRPr="001E1720">
        <w:rPr>
          <w:rFonts w:asciiTheme="minorHAnsi" w:hAnsiTheme="minorHAnsi"/>
        </w:rPr>
        <w:t>He/She</w:t>
      </w:r>
      <w:proofErr w:type="spellEnd"/>
      <w:r w:rsidRPr="001E1720">
        <w:rPr>
          <w:rFonts w:asciiTheme="minorHAnsi" w:hAnsiTheme="minorHAnsi"/>
        </w:rPr>
        <w:t xml:space="preserve"> will assist the Designated Person for Safeguarding (DPS) in helping</w:t>
      </w:r>
      <w:r w:rsidRPr="0069258D">
        <w:rPr>
          <w:rFonts w:asciiTheme="minorHAnsi" w:hAnsiTheme="minorHAnsi"/>
        </w:rPr>
        <w:t xml:space="preserve"> the church on any matters related to the safeguarding of children and adults at risk and take the appropriate action when abuse is disclosed, discovered or suspected.</w:t>
      </w:r>
    </w:p>
    <w:p w:rsidR="005A5775" w:rsidRPr="0069258D" w:rsidRDefault="005A5775" w:rsidP="005A5775">
      <w:pPr>
        <w:shd w:val="clear" w:color="auto" w:fill="DEEAF6" w:themeFill="accent1" w:themeFillTint="33"/>
        <w:spacing w:line="264" w:lineRule="auto"/>
        <w:rPr>
          <w:rFonts w:asciiTheme="minorHAnsi" w:hAnsiTheme="minorHAnsi"/>
        </w:rPr>
      </w:pPr>
      <w:r>
        <w:rPr>
          <w:rFonts w:asciiTheme="minorHAnsi" w:hAnsiTheme="minorHAnsi"/>
        </w:rPr>
        <w:t xml:space="preserve">Phone number </w:t>
      </w:r>
      <w:r>
        <w:rPr>
          <w:rFonts w:asciiTheme="minorHAnsi" w:hAnsiTheme="minorHAnsi"/>
        </w:rPr>
        <w:tab/>
        <w:t>……………</w:t>
      </w:r>
      <w:r w:rsidRPr="0069258D">
        <w:rPr>
          <w:rFonts w:asciiTheme="minorHAnsi" w:hAnsiTheme="minorHAnsi"/>
        </w:rPr>
        <w:t>……………………………….…</w:t>
      </w:r>
      <w:r>
        <w:rPr>
          <w:rFonts w:asciiTheme="minorHAnsi" w:hAnsiTheme="minorHAnsi"/>
        </w:rPr>
        <w:t xml:space="preserve">  </w:t>
      </w:r>
      <w:r>
        <w:rPr>
          <w:rFonts w:asciiTheme="minorHAnsi" w:hAnsiTheme="minorHAnsi"/>
        </w:rPr>
        <w:br/>
      </w:r>
      <w:r w:rsidRPr="0069258D">
        <w:rPr>
          <w:rFonts w:asciiTheme="minorHAnsi" w:hAnsiTheme="minorHAnsi"/>
        </w:rPr>
        <w:t>Email addr</w:t>
      </w:r>
      <w:r>
        <w:rPr>
          <w:rFonts w:asciiTheme="minorHAnsi" w:hAnsiTheme="minorHAnsi"/>
        </w:rPr>
        <w:t xml:space="preserve">ess </w:t>
      </w:r>
      <w:r>
        <w:rPr>
          <w:rFonts w:asciiTheme="minorHAnsi" w:hAnsiTheme="minorHAnsi"/>
        </w:rPr>
        <w:tab/>
        <w:t>………….……………………………………………….</w:t>
      </w:r>
      <w:r w:rsidRPr="0069258D">
        <w:rPr>
          <w:rFonts w:asciiTheme="minorHAnsi" w:hAnsiTheme="minorHAnsi"/>
        </w:rPr>
        <w:t>………</w:t>
      </w:r>
    </w:p>
    <w:p w:rsidR="005A5775" w:rsidRPr="0069258D" w:rsidRDefault="005A5775" w:rsidP="005A5775">
      <w:pPr>
        <w:shd w:val="clear" w:color="auto" w:fill="DEEAF6" w:themeFill="accent1" w:themeFillTint="33"/>
        <w:spacing w:line="264" w:lineRule="auto"/>
        <w:rPr>
          <w:rFonts w:asciiTheme="minorHAnsi" w:hAnsiTheme="minorHAnsi"/>
        </w:rPr>
      </w:pPr>
    </w:p>
    <w:p w:rsidR="005A5775" w:rsidRPr="0069258D" w:rsidRDefault="005A5775" w:rsidP="005A5775">
      <w:pPr>
        <w:shd w:val="clear" w:color="auto" w:fill="DEEAF6" w:themeFill="accent1" w:themeFillTint="33"/>
        <w:spacing w:line="264" w:lineRule="auto"/>
        <w:rPr>
          <w:rFonts w:asciiTheme="minorHAnsi" w:hAnsiTheme="minorHAnsi"/>
          <w:b/>
        </w:rPr>
      </w:pPr>
      <w:r>
        <w:rPr>
          <w:rFonts w:asciiTheme="minorHAnsi" w:hAnsiTheme="minorHAnsi"/>
          <w:b/>
        </w:rPr>
        <w:t>Michael Gurney</w:t>
      </w:r>
      <w:r w:rsidRPr="0069258D">
        <w:rPr>
          <w:rFonts w:asciiTheme="minorHAnsi" w:hAnsiTheme="minorHAnsi"/>
          <w:b/>
        </w:rPr>
        <w:t xml:space="preserve">, Safeguarding Trustee </w:t>
      </w:r>
    </w:p>
    <w:p w:rsidR="005A5775" w:rsidRPr="0069258D" w:rsidRDefault="005A5775" w:rsidP="005A5775">
      <w:pPr>
        <w:shd w:val="clear" w:color="auto" w:fill="DEEAF6" w:themeFill="accent1" w:themeFillTint="33"/>
        <w:spacing w:line="264" w:lineRule="auto"/>
        <w:rPr>
          <w:rFonts w:asciiTheme="minorHAnsi" w:hAnsiTheme="minorHAnsi"/>
        </w:rPr>
      </w:pPr>
      <w:r w:rsidRPr="0069258D">
        <w:rPr>
          <w:rFonts w:asciiTheme="minorHAnsi" w:hAnsiTheme="minorHAnsi"/>
        </w:rPr>
        <w:t xml:space="preserve">He will </w:t>
      </w:r>
      <w:r>
        <w:rPr>
          <w:rFonts w:asciiTheme="minorHAnsi" w:hAnsiTheme="minorHAnsi"/>
        </w:rPr>
        <w:t xml:space="preserve">raise the profile of safeguarding within the church and </w:t>
      </w:r>
      <w:r w:rsidRPr="0069258D">
        <w:rPr>
          <w:rFonts w:asciiTheme="minorHAnsi" w:hAnsiTheme="minorHAnsi"/>
        </w:rPr>
        <w:t>oversee and monitor the implementation of the safeguarding policy and procedures on behalf of the church trustees.</w:t>
      </w:r>
    </w:p>
    <w:p w:rsidR="000B221D" w:rsidRDefault="005A5775" w:rsidP="007D0360">
      <w:pPr>
        <w:shd w:val="clear" w:color="auto" w:fill="DEEAF6" w:themeFill="accent1" w:themeFillTint="33"/>
        <w:spacing w:line="264" w:lineRule="auto"/>
        <w:rPr>
          <w:rFonts w:asciiTheme="minorHAnsi" w:eastAsiaTheme="majorEastAsia" w:hAnsiTheme="minorHAnsi" w:cstheme="majorBidi"/>
          <w:b/>
          <w:color w:val="1F4D78" w:themeColor="accent1" w:themeShade="7F"/>
          <w:sz w:val="26"/>
          <w:szCs w:val="24"/>
        </w:rPr>
      </w:pPr>
      <w:r w:rsidRPr="007D0360">
        <w:t xml:space="preserve">Phone number </w:t>
      </w:r>
      <w:r w:rsidRPr="007D0360">
        <w:tab/>
        <w:t xml:space="preserve">0161 370 8065 </w:t>
      </w:r>
      <w:r w:rsidRPr="007D0360">
        <w:br/>
        <w:t xml:space="preserve">Email address </w:t>
      </w:r>
      <w:r w:rsidRPr="007D0360">
        <w:tab/>
        <w:t>mikegurney@sky.com</w:t>
      </w:r>
      <w:r w:rsidR="000B221D">
        <w:br w:type="page"/>
      </w:r>
    </w:p>
    <w:p w:rsidR="00EF5B1F" w:rsidRDefault="008F08A0" w:rsidP="00072727">
      <w:pPr>
        <w:pStyle w:val="Heading3"/>
      </w:pPr>
      <w:r w:rsidRPr="00EF5B1F">
        <w:lastRenderedPageBreak/>
        <w:t>2.1 PROCEDURE FOR RECOGNISING, RESPONDING TO AND REPORTING ABUSE</w:t>
      </w:r>
      <w:bookmarkEnd w:id="5"/>
      <w:bookmarkEnd w:id="6"/>
    </w:p>
    <w:p w:rsidR="00072727" w:rsidRPr="00072727" w:rsidRDefault="00072727" w:rsidP="00072727"/>
    <w:p w:rsidR="0072343A" w:rsidRPr="008B35F6" w:rsidRDefault="00564B6E" w:rsidP="00142D4A">
      <w:pPr>
        <w:pStyle w:val="Heading4"/>
      </w:pPr>
      <w:bookmarkStart w:id="7" w:name="_Toc497395394"/>
      <w:bookmarkStart w:id="8" w:name="_Ref187309639"/>
      <w:bookmarkStart w:id="9" w:name="_Toc189722649"/>
      <w:bookmarkStart w:id="10" w:name="_Toc189723570"/>
      <w:bookmarkStart w:id="11" w:name="_Toc201118082"/>
      <w:bookmarkStart w:id="12" w:name="_Ref185257070"/>
      <w:bookmarkStart w:id="13" w:name="_Ref182062323"/>
      <w:r w:rsidRPr="008B35F6">
        <w:t>2</w:t>
      </w:r>
      <w:r w:rsidRPr="00072727">
        <w:t>.1</w:t>
      </w:r>
      <w:r w:rsidR="008F08A0" w:rsidRPr="00072727">
        <w:t>.1</w:t>
      </w:r>
      <w:r w:rsidRPr="00072727">
        <w:t xml:space="preserve"> </w:t>
      </w:r>
      <w:r w:rsidR="00EF5B1F" w:rsidRPr="00072727">
        <w:t>What to do if Abuse is Suspected or Disclosed</w:t>
      </w:r>
      <w:bookmarkEnd w:id="7"/>
    </w:p>
    <w:p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his or her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DPS</w:t>
            </w:r>
            <w:r w:rsidRPr="0069258D">
              <w:rPr>
                <w:rFonts w:asciiTheme="minorHAnsi" w:hAnsiTheme="minorHAnsi" w:cs="Leelawadee"/>
              </w:rPr>
              <w:t xml:space="preserve"> will contact them again.</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Take action – don’t ignore the situation.</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you;</w:t>
            </w:r>
          </w:p>
          <w:p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 That you would like to pass this information on to the appropriate</w:t>
            </w:r>
            <w:r w:rsidR="005F25B1" w:rsidRPr="0069258D">
              <w:rPr>
                <w:rFonts w:asciiTheme="minorHAnsi" w:hAnsiTheme="minorHAnsi" w:cs="Leelawadee"/>
              </w:rPr>
              <w:t xml:space="preserve"> people, with their permission;</w:t>
            </w:r>
          </w:p>
          <w:p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show shock, alarm, disbelief or disapproval.</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ask probing or leading questions, or push for more information.</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pass on information to those who don't need to know</w:t>
            </w:r>
            <w:r w:rsidR="00D91062">
              <w:rPr>
                <w:rFonts w:asciiTheme="minorHAnsi" w:hAnsiTheme="minorHAnsi" w:cs="Leelawadee"/>
              </w:rPr>
              <w:t>;</w:t>
            </w:r>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rsidR="0072343A" w:rsidRPr="0069258D" w:rsidRDefault="0072343A" w:rsidP="0069258D">
            <w:pPr>
              <w:spacing w:line="264" w:lineRule="auto"/>
              <w:ind w:left="720"/>
              <w:rPr>
                <w:rFonts w:asciiTheme="minorHAnsi" w:hAnsiTheme="minorHAnsi" w:cs="Leelawadee"/>
              </w:rPr>
            </w:pPr>
          </w:p>
        </w:tc>
      </w:tr>
    </w:tbl>
    <w:p w:rsidR="0072343A" w:rsidRPr="0069258D" w:rsidRDefault="0072343A" w:rsidP="0069258D">
      <w:pPr>
        <w:pStyle w:val="BodyText"/>
        <w:widowControl w:val="0"/>
        <w:spacing w:line="264" w:lineRule="auto"/>
        <w:rPr>
          <w:rFonts w:asciiTheme="minorHAnsi" w:hAnsiTheme="minorHAnsi"/>
        </w:rPr>
      </w:pPr>
    </w:p>
    <w:p w:rsidR="005F25B1" w:rsidRDefault="005F25B1" w:rsidP="0069258D">
      <w:pPr>
        <w:pStyle w:val="BodyText"/>
        <w:widowControl w:val="0"/>
        <w:spacing w:line="264" w:lineRule="auto"/>
        <w:rPr>
          <w:rFonts w:asciiTheme="minorHAnsi" w:hAnsiTheme="minorHAnsi"/>
        </w:rPr>
      </w:pPr>
    </w:p>
    <w:p w:rsidR="00072727" w:rsidRDefault="00072727">
      <w:pPr>
        <w:rPr>
          <w:rFonts w:asciiTheme="minorHAnsi" w:hAnsiTheme="minorHAnsi"/>
        </w:rPr>
      </w:pPr>
      <w:r>
        <w:rPr>
          <w:rFonts w:asciiTheme="minorHAnsi" w:hAnsiTheme="minorHAnsi"/>
        </w:rPr>
        <w:br w:type="page"/>
      </w:r>
    </w:p>
    <w:p w:rsidR="00930692" w:rsidRPr="0069258D" w:rsidRDefault="00930692" w:rsidP="0069258D">
      <w:pPr>
        <w:pStyle w:val="BodyText"/>
        <w:widowControl w:val="0"/>
        <w:spacing w:line="264" w:lineRule="auto"/>
        <w:rPr>
          <w:rFonts w:asciiTheme="minorHAnsi" w:hAnsiTheme="minorHAnsi"/>
        </w:rPr>
      </w:pPr>
    </w:p>
    <w:p w:rsidR="00956F44" w:rsidRPr="00EF5B1F" w:rsidRDefault="00EF5B1F" w:rsidP="00142D4A">
      <w:pPr>
        <w:pStyle w:val="Heading4"/>
      </w:pPr>
      <w:bookmarkStart w:id="14" w:name="_Toc497395395"/>
      <w:r w:rsidRPr="00EF5B1F">
        <w:t>2.1.2 Responding to Concerns</w:t>
      </w:r>
      <w:bookmarkEnd w:id="14"/>
    </w:p>
    <w:p w:rsidR="00B1584C" w:rsidRPr="00B1584C" w:rsidRDefault="00AA1E5A" w:rsidP="00B1584C">
      <w:r>
        <w:t>When there are concerns that a child, young person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rsidR="007D0360" w:rsidRPr="00C71270" w:rsidRDefault="007D0360"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rsidR="007D0360" w:rsidRPr="00C71270" w:rsidRDefault="007D0360" w:rsidP="00FD5E7A">
                            <w:pPr>
                              <w:widowControl w:val="0"/>
                              <w:rPr>
                                <w:rFonts w:asciiTheme="minorHAnsi" w:hAnsiTheme="minorHAnsi" w:cstheme="minorHAnsi"/>
                                <w:iCs/>
                              </w:rPr>
                            </w:pPr>
                          </w:p>
                          <w:p w:rsidR="007D0360" w:rsidRPr="00E264F7" w:rsidRDefault="007D0360"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7D0360" w:rsidRPr="000C1DA6" w:rsidRDefault="007D0360">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" filled="f" stroked="f" strokeweight=".5pt">
                <v:textbox>
                  <w:txbxContent>
                    <w:p w:rsidR="007D0360" w:rsidRPr="00C71270" w:rsidRDefault="007D0360"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rsidR="007D0360" w:rsidRPr="00C71270" w:rsidRDefault="007D0360" w:rsidP="00FD5E7A">
                      <w:pPr>
                        <w:widowControl w:val="0"/>
                        <w:rPr>
                          <w:rFonts w:asciiTheme="minorHAnsi" w:hAnsiTheme="minorHAnsi" w:cstheme="minorHAnsi"/>
                          <w:iCs/>
                        </w:rPr>
                      </w:pPr>
                    </w:p>
                    <w:p w:rsidR="007D0360" w:rsidRPr="00E264F7" w:rsidRDefault="007D0360"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7D0360" w:rsidRPr="000C1DA6" w:rsidRDefault="007D0360">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29FC0472" wp14:editId="44435E3C">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rsidR="007D0360" w:rsidRPr="000C1DA6" w:rsidRDefault="007D0360"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rsidR="007D0360" w:rsidRPr="000C1DA6" w:rsidRDefault="007D0360" w:rsidP="00956F44">
                              <w:pPr>
                                <w:widowControl w:val="0"/>
                                <w:jc w:val="center"/>
                                <w:rPr>
                                  <w:rFonts w:asciiTheme="minorHAnsi" w:hAnsiTheme="minorHAnsi" w:cstheme="minorHAnsi"/>
                                  <w:i/>
                                  <w:iCs/>
                                </w:rPr>
                              </w:pPr>
                            </w:p>
                            <w:p w:rsidR="007D0360" w:rsidRPr="000C1DA6" w:rsidRDefault="007D0360"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rsidR="007D0360" w:rsidRPr="000C1DA6" w:rsidRDefault="007D0360"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rsidR="007D0360" w:rsidRPr="000C1DA6" w:rsidRDefault="007D0360"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rsidR="007D0360" w:rsidRDefault="007D0360"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rsidR="007D0360" w:rsidRPr="000C1DA6" w:rsidRDefault="007D0360"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rsidR="007D0360" w:rsidRPr="000C1DA6" w:rsidRDefault="007D0360" w:rsidP="00956F44">
                              <w:pPr>
                                <w:widowControl w:val="0"/>
                                <w:jc w:val="center"/>
                                <w:rPr>
                                  <w:rFonts w:asciiTheme="minorHAnsi" w:hAnsiTheme="minorHAnsi" w:cstheme="minorHAnsi"/>
                                  <w:b/>
                                  <w:bCs/>
                                </w:rPr>
                              </w:pPr>
                            </w:p>
                            <w:p w:rsidR="007D0360" w:rsidRPr="000C1DA6" w:rsidRDefault="007D0360"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rsidR="007D0360" w:rsidRPr="000C1DA6" w:rsidRDefault="007D0360" w:rsidP="001D0D21">
                              <w:pPr>
                                <w:widowControl w:val="0"/>
                                <w:jc w:val="center"/>
                                <w:rPr>
                                  <w:rFonts w:asciiTheme="minorHAnsi" w:hAnsiTheme="minorHAnsi" w:cstheme="minorHAnsi"/>
                                  <w:i/>
                                  <w:iCs/>
                                </w:rPr>
                              </w:pPr>
                            </w:p>
                            <w:p w:rsidR="007D0360" w:rsidRPr="000C1DA6" w:rsidRDefault="007D0360"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rsidR="007D0360" w:rsidRPr="000C1DA6" w:rsidRDefault="007D0360"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rsidR="007D0360" w:rsidRPr="00E264F7" w:rsidRDefault="007D0360"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rsidR="007D0360" w:rsidRPr="00E264F7" w:rsidRDefault="007D0360" w:rsidP="00956F44">
                              <w:pPr>
                                <w:widowControl w:val="0"/>
                                <w:jc w:val="center"/>
                                <w:rPr>
                                  <w:rFonts w:asciiTheme="minorHAnsi" w:hAnsiTheme="minorHAnsi" w:cstheme="minorHAnsi"/>
                                  <w:b/>
                                  <w:bCs/>
                                  <w:sz w:val="16"/>
                                  <w:szCs w:val="16"/>
                                </w:rPr>
                              </w:pPr>
                            </w:p>
                            <w:p w:rsidR="007D0360" w:rsidRPr="00E264F7" w:rsidRDefault="007D0360"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 xml:space="preserve">the DPS, Safeguarding Trustee and the </w:t>
                              </w:r>
                              <w:proofErr w:type="gramStart"/>
                              <w:r>
                                <w:rPr>
                                  <w:rFonts w:asciiTheme="minorHAnsi" w:hAnsiTheme="minorHAnsi" w:cstheme="minorHAnsi"/>
                                  <w:i/>
                                  <w:iCs/>
                                </w:rPr>
                                <w:t xml:space="preserve">Pastor </w:t>
                              </w:r>
                              <w:r w:rsidRPr="00E264F7">
                                <w:rPr>
                                  <w:rFonts w:asciiTheme="minorHAnsi" w:hAnsiTheme="minorHAnsi" w:cstheme="minorHAnsi"/>
                                  <w:i/>
                                  <w:iCs/>
                                </w:rPr>
                                <w:t xml:space="preserve"> may</w:t>
                              </w:r>
                              <w:proofErr w:type="gramEnd"/>
                              <w:r w:rsidRPr="00E264F7">
                                <w:rPr>
                                  <w:rFonts w:asciiTheme="minorHAnsi" w:hAnsiTheme="minorHAnsi" w:cstheme="minorHAnsi"/>
                                  <w:i/>
                                  <w:iCs/>
                                </w:rPr>
                                <w:t xml:space="preserve"> have a duty to:</w:t>
                              </w:r>
                              <w:r w:rsidRPr="00E264F7">
                                <w:rPr>
                                  <w:rFonts w:asciiTheme="minorHAnsi" w:hAnsiTheme="minorHAnsi" w:cstheme="minorHAnsi"/>
                                  <w:i/>
                                  <w:iCs/>
                                </w:rPr>
                                <w:br/>
                              </w:r>
                            </w:p>
                            <w:p w:rsidR="007D0360" w:rsidRPr="00E264F7" w:rsidRDefault="007D0360"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rsidR="007D0360" w:rsidRDefault="007D0360"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FC0472"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rsidR="007D0360" w:rsidRPr="000C1DA6" w:rsidRDefault="007D0360"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rsidR="007D0360" w:rsidRPr="000C1DA6" w:rsidRDefault="007D0360" w:rsidP="00956F44">
                        <w:pPr>
                          <w:widowControl w:val="0"/>
                          <w:jc w:val="center"/>
                          <w:rPr>
                            <w:rFonts w:asciiTheme="minorHAnsi" w:hAnsiTheme="minorHAnsi" w:cstheme="minorHAnsi"/>
                            <w:i/>
                            <w:iCs/>
                          </w:rPr>
                        </w:pPr>
                      </w:p>
                      <w:p w:rsidR="007D0360" w:rsidRPr="000C1DA6" w:rsidRDefault="007D0360"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rsidR="007D0360" w:rsidRPr="000C1DA6" w:rsidRDefault="007D0360"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rsidR="007D0360" w:rsidRPr="000C1DA6" w:rsidRDefault="007D0360"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rsidR="007D0360" w:rsidRDefault="007D0360"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rsidR="007D0360" w:rsidRPr="000C1DA6" w:rsidRDefault="007D0360"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rsidR="007D0360" w:rsidRPr="000C1DA6" w:rsidRDefault="007D0360" w:rsidP="00956F44">
                        <w:pPr>
                          <w:widowControl w:val="0"/>
                          <w:jc w:val="center"/>
                          <w:rPr>
                            <w:rFonts w:asciiTheme="minorHAnsi" w:hAnsiTheme="minorHAnsi" w:cstheme="minorHAnsi"/>
                            <w:b/>
                            <w:bCs/>
                          </w:rPr>
                        </w:pPr>
                      </w:p>
                      <w:p w:rsidR="007D0360" w:rsidRPr="000C1DA6" w:rsidRDefault="007D0360"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rsidR="007D0360" w:rsidRPr="000C1DA6" w:rsidRDefault="007D0360" w:rsidP="001D0D21">
                        <w:pPr>
                          <w:widowControl w:val="0"/>
                          <w:jc w:val="center"/>
                          <w:rPr>
                            <w:rFonts w:asciiTheme="minorHAnsi" w:hAnsiTheme="minorHAnsi" w:cstheme="minorHAnsi"/>
                            <w:i/>
                            <w:iCs/>
                          </w:rPr>
                        </w:pPr>
                      </w:p>
                      <w:p w:rsidR="007D0360" w:rsidRPr="000C1DA6" w:rsidRDefault="007D0360"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rsidR="007D0360" w:rsidRPr="000C1DA6" w:rsidRDefault="007D0360"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rsidR="007D0360" w:rsidRPr="00E264F7" w:rsidRDefault="007D0360"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rsidR="007D0360" w:rsidRPr="00E264F7" w:rsidRDefault="007D0360" w:rsidP="00956F44">
                        <w:pPr>
                          <w:widowControl w:val="0"/>
                          <w:jc w:val="center"/>
                          <w:rPr>
                            <w:rFonts w:asciiTheme="minorHAnsi" w:hAnsiTheme="minorHAnsi" w:cstheme="minorHAnsi"/>
                            <w:b/>
                            <w:bCs/>
                            <w:sz w:val="16"/>
                            <w:szCs w:val="16"/>
                          </w:rPr>
                        </w:pPr>
                      </w:p>
                      <w:p w:rsidR="007D0360" w:rsidRPr="00E264F7" w:rsidRDefault="007D0360"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 xml:space="preserve">the DPS, Safeguarding Trustee and the </w:t>
                        </w:r>
                        <w:proofErr w:type="gramStart"/>
                        <w:r>
                          <w:rPr>
                            <w:rFonts w:asciiTheme="minorHAnsi" w:hAnsiTheme="minorHAnsi" w:cstheme="minorHAnsi"/>
                            <w:i/>
                            <w:iCs/>
                          </w:rPr>
                          <w:t xml:space="preserve">Pastor </w:t>
                        </w:r>
                        <w:r w:rsidRPr="00E264F7">
                          <w:rPr>
                            <w:rFonts w:asciiTheme="minorHAnsi" w:hAnsiTheme="minorHAnsi" w:cstheme="minorHAnsi"/>
                            <w:i/>
                            <w:iCs/>
                          </w:rPr>
                          <w:t xml:space="preserve"> may</w:t>
                        </w:r>
                        <w:proofErr w:type="gramEnd"/>
                        <w:r w:rsidRPr="00E264F7">
                          <w:rPr>
                            <w:rFonts w:asciiTheme="minorHAnsi" w:hAnsiTheme="minorHAnsi" w:cstheme="minorHAnsi"/>
                            <w:i/>
                            <w:iCs/>
                          </w:rPr>
                          <w:t xml:space="preserve"> have a duty to:</w:t>
                        </w:r>
                        <w:r w:rsidRPr="00E264F7">
                          <w:rPr>
                            <w:rFonts w:asciiTheme="minorHAnsi" w:hAnsiTheme="minorHAnsi" w:cstheme="minorHAnsi"/>
                            <w:i/>
                            <w:iCs/>
                          </w:rPr>
                          <w:br/>
                        </w:r>
                      </w:p>
                      <w:p w:rsidR="007D0360" w:rsidRPr="00E264F7" w:rsidRDefault="007D0360"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rsidR="007D0360" w:rsidRDefault="007D0360"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rsidR="00956F44" w:rsidRPr="0069258D" w:rsidRDefault="00956F44" w:rsidP="0069258D">
      <w:pPr>
        <w:spacing w:line="264" w:lineRule="auto"/>
        <w:rPr>
          <w:rFonts w:asciiTheme="minorHAnsi" w:hAnsiTheme="minorHAnsi"/>
        </w:rPr>
      </w:pPr>
    </w:p>
    <w:p w:rsidR="00956F44" w:rsidRPr="0069258D" w:rsidRDefault="00956F44" w:rsidP="0069258D">
      <w:pPr>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rsidR="007D0360" w:rsidRDefault="007D0360"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rsidR="007D0360" w:rsidRPr="000C1DA6" w:rsidRDefault="007D0360"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rsidR="007D0360" w:rsidRDefault="007D0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3" type="#_x0000_t202" style="position:absolute;margin-left:184.8pt;margin-top:.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" filled="f" stroked="f" strokeweight=".5pt">
                <v:textbox>
                  <w:txbxContent>
                    <w:p w:rsidR="007D0360" w:rsidRDefault="007D0360"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rsidR="007D0360" w:rsidRPr="000C1DA6" w:rsidRDefault="007D0360"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rsidR="007D0360" w:rsidRDefault="007D0360"/>
                  </w:txbxContent>
                </v:textbox>
              </v:shape>
            </w:pict>
          </mc:Fallback>
        </mc:AlternateContent>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rsidR="007D0360" w:rsidRDefault="007D0360"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w:t>
                            </w:r>
                            <w:r>
                              <w:rPr>
                                <w:rFonts w:asciiTheme="minorHAnsi" w:hAnsiTheme="minorHAnsi" w:cstheme="minorHAnsi"/>
                                <w:iCs/>
                              </w:rPr>
                              <w:t>Pastor</w:t>
                            </w:r>
                            <w:r w:rsidRPr="000C1DA6">
                              <w:rPr>
                                <w:rFonts w:asciiTheme="minorHAnsi" w:hAnsiTheme="minorHAnsi" w:cstheme="minorHAnsi"/>
                                <w:iCs/>
                              </w:rPr>
                              <w:t xml:space="preserve">; </w:t>
                            </w:r>
                            <w:r>
                              <w:rPr>
                                <w:rFonts w:asciiTheme="minorHAnsi" w:hAnsiTheme="minorHAnsi" w:cstheme="minorHAnsi"/>
                                <w:iCs/>
                              </w:rPr>
                              <w:t>the deacons</w:t>
                            </w:r>
                            <w:r w:rsidRPr="000C1DA6">
                              <w:rPr>
                                <w:rFonts w:asciiTheme="minorHAnsi" w:hAnsiTheme="minorHAnsi" w:cstheme="minorHAnsi"/>
                                <w:iCs/>
                              </w:rPr>
                              <w:t xml:space="preserve">. </w:t>
                            </w:r>
                            <w:r>
                              <w:rPr>
                                <w:rFonts w:asciiTheme="minorHAnsi" w:hAnsiTheme="minorHAnsi" w:cstheme="minorHAnsi"/>
                                <w:iCs/>
                              </w:rPr>
                              <w:br/>
                            </w:r>
                          </w:p>
                          <w:p w:rsidR="007D0360" w:rsidRPr="000C1DA6" w:rsidRDefault="007D0360"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rsidR="007D0360" w:rsidRDefault="007D0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4" type="#_x0000_t202" style="position:absolute;margin-left:184.95pt;margin-top:5.3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" filled="f" stroked="f" strokeweight=".5pt">
                <v:textbox>
                  <w:txbxContent>
                    <w:p w:rsidR="007D0360" w:rsidRDefault="007D0360"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w:t>
                      </w:r>
                      <w:r>
                        <w:rPr>
                          <w:rFonts w:asciiTheme="minorHAnsi" w:hAnsiTheme="minorHAnsi" w:cstheme="minorHAnsi"/>
                          <w:iCs/>
                        </w:rPr>
                        <w:t>Pastor</w:t>
                      </w:r>
                      <w:r w:rsidRPr="000C1DA6">
                        <w:rPr>
                          <w:rFonts w:asciiTheme="minorHAnsi" w:hAnsiTheme="minorHAnsi" w:cstheme="minorHAnsi"/>
                          <w:iCs/>
                        </w:rPr>
                        <w:t xml:space="preserve">; </w:t>
                      </w:r>
                      <w:r>
                        <w:rPr>
                          <w:rFonts w:asciiTheme="minorHAnsi" w:hAnsiTheme="minorHAnsi" w:cstheme="minorHAnsi"/>
                          <w:iCs/>
                        </w:rPr>
                        <w:t>the deacons</w:t>
                      </w:r>
                      <w:r w:rsidRPr="000C1DA6">
                        <w:rPr>
                          <w:rFonts w:asciiTheme="minorHAnsi" w:hAnsiTheme="minorHAnsi" w:cstheme="minorHAnsi"/>
                          <w:iCs/>
                        </w:rPr>
                        <w:t xml:space="preserve">. </w:t>
                      </w:r>
                      <w:r>
                        <w:rPr>
                          <w:rFonts w:asciiTheme="minorHAnsi" w:hAnsiTheme="minorHAnsi" w:cstheme="minorHAnsi"/>
                          <w:iCs/>
                        </w:rPr>
                        <w:br/>
                      </w:r>
                    </w:p>
                    <w:p w:rsidR="007D0360" w:rsidRPr="000C1DA6" w:rsidRDefault="007D0360"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rsidR="007D0360" w:rsidRDefault="007D0360"/>
                  </w:txbxContent>
                </v:textbox>
              </v:shape>
            </w:pict>
          </mc:Fallback>
        </mc:AlternateContent>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CD16DE" w:rsidRPr="0069258D" w:rsidRDefault="00CD16DE" w:rsidP="0069258D">
      <w:pPr>
        <w:pStyle w:val="NoSpacing"/>
        <w:spacing w:line="264" w:lineRule="auto"/>
        <w:rPr>
          <w:rFonts w:asciiTheme="minorHAnsi" w:hAnsiTheme="minorHAnsi"/>
        </w:rPr>
      </w:pPr>
    </w:p>
    <w:p w:rsidR="00CD16DE" w:rsidRPr="0069258D" w:rsidRDefault="00CD16DE" w:rsidP="0069258D">
      <w:pPr>
        <w:pStyle w:val="NoSpacing"/>
        <w:spacing w:line="264" w:lineRule="auto"/>
        <w:rPr>
          <w:rFonts w:asciiTheme="minorHAnsi" w:hAnsiTheme="minorHAnsi"/>
        </w:rPr>
      </w:pPr>
    </w:p>
    <w:p w:rsidR="00CD16DE" w:rsidRPr="0069258D" w:rsidRDefault="00CD16DE" w:rsidP="0069258D">
      <w:pPr>
        <w:pStyle w:val="NoSpacing"/>
        <w:spacing w:line="264" w:lineRule="auto"/>
        <w:rPr>
          <w:rFonts w:asciiTheme="minorHAnsi" w:hAnsiTheme="minorHAnsi"/>
        </w:rPr>
      </w:pPr>
    </w:p>
    <w:p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rsidR="00C13533" w:rsidRPr="0069258D" w:rsidRDefault="00C13533" w:rsidP="0069258D">
      <w:pPr>
        <w:pStyle w:val="BodyText"/>
        <w:widowControl w:val="0"/>
        <w:spacing w:line="264" w:lineRule="auto"/>
        <w:rPr>
          <w:rFonts w:asciiTheme="minorHAnsi" w:hAnsiTheme="minorHAnsi"/>
          <w:szCs w:val="24"/>
        </w:rPr>
      </w:pPr>
    </w:p>
    <w:p w:rsidR="004C6344" w:rsidRPr="00EA3CC1" w:rsidRDefault="00EF5B1F" w:rsidP="00142D4A">
      <w:pPr>
        <w:pStyle w:val="Heading4"/>
      </w:pPr>
      <w:bookmarkStart w:id="15" w:name="_Toc497395396"/>
      <w:r w:rsidRPr="00EA3CC1">
        <w:lastRenderedPageBreak/>
        <w:t>2.</w:t>
      </w:r>
      <w:r w:rsidR="00FD138E">
        <w:t>1.3 Responding to Concerns R</w:t>
      </w:r>
      <w:r>
        <w:t>aised about Adults at R</w:t>
      </w:r>
      <w:r w:rsidRPr="00EA3CC1">
        <w:t>isk</w:t>
      </w:r>
      <w:bookmarkEnd w:id="15"/>
    </w:p>
    <w:p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proofErr w:type="spellStart"/>
      <w:r w:rsidR="00142D4A">
        <w:t>ie</w:t>
      </w:r>
      <w:proofErr w:type="spellEnd"/>
      <w:r w:rsidR="00564B6E">
        <w:t xml:space="preserve"> the church worker</w:t>
      </w:r>
      <w:r w:rsidR="00441720">
        <w:t xml:space="preserve"> (paid or voluntary)</w:t>
      </w:r>
      <w:r w:rsidR="00564B6E">
        <w:t xml:space="preserve"> should:</w:t>
      </w:r>
    </w:p>
    <w:p w:rsidR="00785D97" w:rsidRDefault="00785D97" w:rsidP="007E6671"/>
    <w:p w:rsidR="00785D97" w:rsidRDefault="00785D97" w:rsidP="00A973D5">
      <w:pPr>
        <w:pStyle w:val="ListParagraph"/>
        <w:numPr>
          <w:ilvl w:val="0"/>
          <w:numId w:val="35"/>
        </w:numPr>
        <w:spacing w:line="276" w:lineRule="auto"/>
      </w:pPr>
      <w:r w:rsidRPr="000C1DA6">
        <w:rPr>
          <w:b/>
        </w:rPr>
        <w:t>Recognise</w:t>
      </w:r>
      <w:r w:rsidR="00564B6E">
        <w:t xml:space="preserve"> that abuse may be taking place</w:t>
      </w:r>
    </w:p>
    <w:p w:rsidR="00785D97" w:rsidRDefault="007C23F9" w:rsidP="00A973D5">
      <w:pPr>
        <w:pStyle w:val="ListParagraph"/>
        <w:numPr>
          <w:ilvl w:val="0"/>
          <w:numId w:val="35"/>
        </w:numPr>
        <w:spacing w:line="276" w:lineRule="auto"/>
      </w:pPr>
      <w:r w:rsidRPr="000C1DA6">
        <w:rPr>
          <w:b/>
        </w:rPr>
        <w:t>Respond</w:t>
      </w:r>
      <w:r w:rsidR="005F3168" w:rsidRPr="000C1DA6">
        <w:rPr>
          <w:b/>
        </w:rPr>
        <w:t xml:space="preserve"> </w:t>
      </w:r>
      <w:r w:rsidR="00564B6E">
        <w:t>to the concern</w:t>
      </w:r>
    </w:p>
    <w:p w:rsidR="00785D97" w:rsidRDefault="005F3168" w:rsidP="00A973D5">
      <w:pPr>
        <w:pStyle w:val="ListParagraph"/>
        <w:numPr>
          <w:ilvl w:val="0"/>
          <w:numId w:val="35"/>
        </w:numPr>
        <w:spacing w:line="276" w:lineRule="auto"/>
      </w:pPr>
      <w:r w:rsidRPr="000C1DA6">
        <w:rPr>
          <w:b/>
        </w:rPr>
        <w:t>Record</w:t>
      </w:r>
      <w:r w:rsidR="007C23F9" w:rsidRPr="000C1DA6">
        <w:rPr>
          <w:b/>
        </w:rPr>
        <w:t xml:space="preserve"> </w:t>
      </w:r>
      <w:r w:rsidR="00564B6E">
        <w:t>all the information they have received</w:t>
      </w:r>
    </w:p>
    <w:p w:rsidR="007C23F9" w:rsidRDefault="00785D97" w:rsidP="00A973D5">
      <w:pPr>
        <w:pStyle w:val="ListParagraph"/>
        <w:numPr>
          <w:ilvl w:val="0"/>
          <w:numId w:val="35"/>
        </w:numPr>
        <w:spacing w:line="276" w:lineRule="auto"/>
      </w:pPr>
      <w:r w:rsidRPr="000C1DA6">
        <w:rPr>
          <w:b/>
        </w:rPr>
        <w:t>Report</w:t>
      </w:r>
      <w:r w:rsidR="00564B6E">
        <w:t xml:space="preserve"> the concern to the DPS who may, in turn, report it to the statutory authorities</w:t>
      </w:r>
    </w:p>
    <w:p w:rsidR="007C23F9" w:rsidRDefault="007C23F9" w:rsidP="007E6671"/>
    <w:p w:rsidR="00785D97" w:rsidRDefault="005F3168" w:rsidP="007E6671">
      <w:r>
        <w:t xml:space="preserve">It is not your </w:t>
      </w:r>
      <w:r w:rsidR="00564B6E">
        <w:t>role to decide</w:t>
      </w:r>
      <w:r>
        <w:t xml:space="preserve"> whether someone has mental capacity</w:t>
      </w:r>
      <w:r w:rsidR="00B93912">
        <w:t xml:space="preserve">, and </w:t>
      </w:r>
      <w:r w:rsidR="00785D97">
        <w:t>is</w:t>
      </w:r>
      <w:r w:rsidR="00B93912">
        <w:t xml:space="preserve"> therefore able to make decisions that impact on their safety and well-being. </w:t>
      </w:r>
      <w:r w:rsidR="00564B6E">
        <w:t xml:space="preserve">Decisions on mental capacity are best made by professionals with the relevant background information to hand. </w:t>
      </w:r>
      <w:r w:rsidR="00785D97">
        <w:t xml:space="preserve">Always share your concerns with the DPS even if you do not have the consent of the adult to do so – </w:t>
      </w:r>
      <w:r w:rsidR="00564B6E">
        <w:t xml:space="preserve">in this instance, </w:t>
      </w:r>
      <w:r w:rsidR="00785D97">
        <w:t xml:space="preserve">make sure the DPS knows that the person concerned has not given consent for the information to be passed on. </w:t>
      </w:r>
    </w:p>
    <w:p w:rsidR="00E264F7" w:rsidRDefault="00E264F7" w:rsidP="007E6671"/>
    <w:p w:rsidR="00B93912" w:rsidRDefault="00B93912" w:rsidP="00D07429">
      <w:r>
        <w:t xml:space="preserve">The Care Act </w:t>
      </w:r>
      <w:r w:rsidR="00B23D40">
        <w:t xml:space="preserve">2014 </w:t>
      </w:r>
      <w:r w:rsidR="00EA3CC1">
        <w:t>provides helpful guidance on these situations</w:t>
      </w:r>
      <w:r>
        <w:t>:</w:t>
      </w:r>
    </w:p>
    <w:p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and to be confident that the adult is not being unduly influenced, coerced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appendix 2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rsidR="007C23F9" w:rsidRPr="007E6671" w:rsidRDefault="007C23F9" w:rsidP="007E6671"/>
    <w:p w:rsidR="00EC0D59" w:rsidRPr="00A63FF3" w:rsidRDefault="00EA3CC1" w:rsidP="00142D4A">
      <w:pPr>
        <w:pStyle w:val="Heading4"/>
      </w:pPr>
      <w:bookmarkStart w:id="16" w:name="_Toc497395397"/>
      <w:bookmarkStart w:id="17" w:name="_Toc189722681"/>
      <w:bookmarkStart w:id="18" w:name="_Toc189723598"/>
      <w:bookmarkStart w:id="19" w:name="_Toc201118092"/>
      <w:bookmarkEnd w:id="8"/>
      <w:bookmarkEnd w:id="9"/>
      <w:bookmarkEnd w:id="10"/>
      <w:bookmarkEnd w:id="11"/>
      <w:bookmarkEnd w:id="12"/>
      <w:bookmarkEnd w:id="13"/>
      <w:r>
        <w:t>2.</w:t>
      </w:r>
      <w:r w:rsidR="00EF5B1F">
        <w:t>1.</w:t>
      </w:r>
      <w:r>
        <w:t xml:space="preserve">4 </w:t>
      </w:r>
      <w:r w:rsidR="00EF5B1F">
        <w:t>Allegations Against W</w:t>
      </w:r>
      <w:r w:rsidR="00EF5B1F" w:rsidRPr="00A63FF3">
        <w:t>orkers</w:t>
      </w:r>
      <w:bookmarkEnd w:id="16"/>
    </w:p>
    <w:p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rsidR="00EA3CC1" w:rsidRDefault="00EA3CC1" w:rsidP="0069258D">
      <w:pPr>
        <w:widowControl w:val="0"/>
        <w:spacing w:line="264" w:lineRule="auto"/>
        <w:rPr>
          <w:rFonts w:asciiTheme="minorHAnsi" w:hAnsiTheme="minorHAnsi"/>
        </w:rPr>
      </w:pPr>
    </w:p>
    <w:p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When an allegation of abuse has been made do not approach the alleged perpetrator about it</w:t>
      </w:r>
    </w:p>
    <w:p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p>
    <w:p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suspicion</w:t>
      </w:r>
    </w:p>
    <w:p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with regard </w:t>
      </w:r>
      <w:r w:rsidR="00026032">
        <w:rPr>
          <w:rFonts w:asciiTheme="minorHAnsi" w:hAnsiTheme="minorHAnsi"/>
        </w:rPr>
        <w:t xml:space="preserve">to </w:t>
      </w:r>
      <w:r w:rsidRPr="000C1DA6">
        <w:rPr>
          <w:rFonts w:asciiTheme="minorHAnsi" w:hAnsiTheme="minorHAnsi"/>
        </w:rPr>
        <w:t>the next steps to take (for example</w:t>
      </w:r>
      <w:r w:rsidR="00026032">
        <w:rPr>
          <w:rFonts w:asciiTheme="minorHAnsi" w:hAnsiTheme="minorHAnsi"/>
        </w:rPr>
        <w:t>,</w:t>
      </w:r>
      <w:r w:rsidRPr="000C1DA6">
        <w:rPr>
          <w:rFonts w:asciiTheme="minorHAnsi" w:hAnsiTheme="minorHAnsi"/>
        </w:rPr>
        <w:t xml:space="preserve"> suspension of worker</w:t>
      </w:r>
      <w:r w:rsidR="00026032">
        <w:rPr>
          <w:rFonts w:asciiTheme="minorHAnsi" w:hAnsiTheme="minorHAnsi"/>
        </w:rPr>
        <w:t>, putting a contract in place</w:t>
      </w:r>
      <w:r w:rsidRPr="000C1DA6">
        <w:rPr>
          <w:rFonts w:asciiTheme="minorHAnsi" w:hAnsiTheme="minorHAnsi"/>
        </w:rPr>
        <w:t>)</w:t>
      </w:r>
    </w:p>
    <w:p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 xml:space="preserve">Safeguarding Trustee, </w:t>
      </w:r>
      <w:r w:rsidR="005D4D29">
        <w:rPr>
          <w:rFonts w:asciiTheme="minorHAnsi" w:hAnsiTheme="minorHAnsi"/>
        </w:rPr>
        <w:t>Pastor</w:t>
      </w:r>
      <w:r w:rsidR="00CF45F4" w:rsidRPr="000C1DA6">
        <w:rPr>
          <w:rFonts w:asciiTheme="minorHAnsi" w:hAnsiTheme="minorHAnsi"/>
        </w:rPr>
        <w:t>) can access them.</w:t>
      </w:r>
    </w:p>
    <w:p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No information about the allegation will be shared with people in the church other than those directly involved in safeguarding; not even for prayer purposes.</w:t>
      </w:r>
    </w:p>
    <w:p w:rsidR="00CD16DE" w:rsidRPr="0069258D" w:rsidRDefault="00CD16DE" w:rsidP="0069258D">
      <w:pPr>
        <w:spacing w:line="264" w:lineRule="auto"/>
        <w:rPr>
          <w:rFonts w:asciiTheme="minorHAnsi" w:hAnsiTheme="minorHAnsi"/>
        </w:rPr>
      </w:pPr>
    </w:p>
    <w:p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rsidR="00A3428E" w:rsidRPr="0069258D" w:rsidRDefault="00A3428E" w:rsidP="0069258D">
      <w:pPr>
        <w:spacing w:line="264" w:lineRule="auto"/>
        <w:rPr>
          <w:rFonts w:asciiTheme="minorHAnsi" w:hAnsiTheme="minorHAnsi"/>
        </w:rPr>
      </w:pPr>
    </w:p>
    <w:p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rsidR="00CD16DE" w:rsidRPr="0069258D" w:rsidRDefault="00CD16DE" w:rsidP="0069258D">
      <w:pPr>
        <w:spacing w:line="264" w:lineRule="auto"/>
        <w:rPr>
          <w:rFonts w:asciiTheme="minorHAnsi" w:hAnsiTheme="minorHAnsi"/>
        </w:rPr>
      </w:pPr>
    </w:p>
    <w:p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 xml:space="preserve">t the </w:t>
      </w:r>
      <w:r w:rsidR="005D4D29">
        <w:rPr>
          <w:rFonts w:asciiTheme="minorHAnsi" w:hAnsiTheme="minorHAnsi"/>
          <w:b/>
          <w:bCs/>
          <w:sz w:val="24"/>
          <w:szCs w:val="24"/>
        </w:rPr>
        <w:t>Pastor</w:t>
      </w:r>
    </w:p>
    <w:p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2A655A">
        <w:rPr>
          <w:rFonts w:asciiTheme="minorHAnsi" w:hAnsiTheme="minorHAnsi"/>
        </w:rPr>
        <w:t xml:space="preserve">Any safeguarding concerns involving </w:t>
      </w:r>
      <w:r w:rsidR="005D4D29">
        <w:rPr>
          <w:rFonts w:asciiTheme="minorHAnsi" w:hAnsiTheme="minorHAnsi"/>
        </w:rPr>
        <w:t>the Pastor</w:t>
      </w:r>
      <w:r w:rsidRPr="002A655A">
        <w:rPr>
          <w:rFonts w:asciiTheme="minorHAnsi" w:hAnsiTheme="minorHAnsi"/>
        </w:rPr>
        <w:t xml:space="preserve"> should always be reported immediately to the </w:t>
      </w:r>
      <w:r w:rsidR="00B06662" w:rsidRPr="002A655A">
        <w:rPr>
          <w:rFonts w:asciiTheme="minorHAnsi" w:hAnsiTheme="minorHAnsi"/>
        </w:rPr>
        <w:t>local</w:t>
      </w:r>
      <w:r w:rsidRPr="002A655A">
        <w:rPr>
          <w:rFonts w:asciiTheme="minorHAnsi" w:hAnsiTheme="minorHAnsi"/>
        </w:rPr>
        <w:t xml:space="preserve"> </w:t>
      </w:r>
      <w:r w:rsidR="004058CC" w:rsidRPr="002A655A">
        <w:rPr>
          <w:rFonts w:asciiTheme="minorHAnsi" w:hAnsiTheme="minorHAnsi"/>
        </w:rPr>
        <w:t xml:space="preserve">Baptist </w:t>
      </w:r>
      <w:r w:rsidRPr="002A655A">
        <w:rPr>
          <w:rFonts w:asciiTheme="minorHAnsi" w:hAnsiTheme="minorHAnsi"/>
        </w:rPr>
        <w:t xml:space="preserve">Association </w:t>
      </w:r>
      <w:r w:rsidR="00B06662" w:rsidRPr="002A655A">
        <w:rPr>
          <w:rFonts w:asciiTheme="minorHAnsi" w:hAnsiTheme="minorHAnsi"/>
        </w:rPr>
        <w:t xml:space="preserve">Safeguarding Contact </w:t>
      </w:r>
      <w:r w:rsidRPr="002A655A">
        <w:rPr>
          <w:rFonts w:asciiTheme="minorHAnsi" w:hAnsiTheme="minorHAnsi"/>
        </w:rPr>
        <w:t xml:space="preserve">in addition </w:t>
      </w:r>
      <w:r w:rsidR="00C27E82" w:rsidRPr="002A655A">
        <w:rPr>
          <w:rFonts w:asciiTheme="minorHAnsi" w:hAnsiTheme="minorHAnsi"/>
        </w:rPr>
        <w:t>to following the church’s usual</w:t>
      </w:r>
      <w:r w:rsidRPr="002A655A">
        <w:rPr>
          <w:rFonts w:asciiTheme="minorHAnsi" w:hAnsiTheme="minorHAnsi"/>
        </w:rPr>
        <w:t xml:space="preserve"> procedures.</w:t>
      </w:r>
      <w:r w:rsidR="00CF45F4">
        <w:rPr>
          <w:rFonts w:asciiTheme="minorHAnsi" w:hAnsiTheme="minorHAnsi"/>
        </w:rPr>
        <w:t xml:space="preserve"> </w:t>
      </w:r>
      <w:r w:rsidR="00CF45F4" w:rsidRPr="000C1DA6">
        <w:rPr>
          <w:rFonts w:asciiTheme="minorHAnsi" w:hAnsiTheme="minorHAnsi"/>
          <w:u w:val="single"/>
        </w:rPr>
        <w:t xml:space="preserve">Do not tell the </w:t>
      </w:r>
      <w:r w:rsidR="005D4D29">
        <w:rPr>
          <w:rFonts w:asciiTheme="minorHAnsi" w:hAnsiTheme="minorHAnsi"/>
          <w:u w:val="single"/>
        </w:rPr>
        <w:t>Pastor</w:t>
      </w:r>
      <w:r w:rsidR="00CF45F4" w:rsidRPr="000C1DA6">
        <w:rPr>
          <w:rFonts w:asciiTheme="minorHAnsi" w:hAnsiTheme="minorHAnsi"/>
          <w:u w:val="single"/>
        </w:rPr>
        <w:t xml:space="preserve"> that a concern has been raised about them</w:t>
      </w:r>
      <w:r w:rsidR="00EA3CC1" w:rsidRPr="000C1DA6">
        <w:rPr>
          <w:rFonts w:asciiTheme="minorHAnsi" w:hAnsiTheme="minorHAnsi"/>
          <w:u w:val="single"/>
        </w:rPr>
        <w:t>.</w:t>
      </w:r>
    </w:p>
    <w:p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rsidR="001A51D4" w:rsidRPr="00C14550"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5D4D29">
        <w:rPr>
          <w:rFonts w:asciiTheme="minorHAnsi" w:hAnsiTheme="minorHAnsi"/>
        </w:rPr>
        <w:t>Pastor</w:t>
      </w:r>
      <w:r w:rsidR="00D27D93" w:rsidRPr="000C1DA6">
        <w:rPr>
          <w:rFonts w:asciiTheme="minorHAnsi" w:hAnsiTheme="minorHAnsi"/>
        </w:rPr>
        <w:t>.</w:t>
      </w:r>
      <w:r w:rsidRPr="000C1DA6">
        <w:rPr>
          <w:rFonts w:asciiTheme="minorHAnsi" w:hAnsiTheme="minorHAnsi"/>
        </w:rPr>
        <w:t xml:space="preserve"> </w:t>
      </w:r>
      <w:r w:rsidR="00F450A3" w:rsidRPr="000C1DA6">
        <w:rPr>
          <w:rFonts w:asciiTheme="minorHAnsi" w:hAnsiTheme="minorHAnsi"/>
          <w:u w:val="single"/>
        </w:rPr>
        <w:t>Do not tell the DPS / Safeguarding Trustee that a concern has been raised about them</w:t>
      </w:r>
      <w:r w:rsidR="00EA3CC1">
        <w:rPr>
          <w:rFonts w:asciiTheme="minorHAnsi" w:hAnsiTheme="minorHAnsi"/>
          <w:u w:val="single"/>
        </w:rPr>
        <w:t>.</w:t>
      </w:r>
    </w:p>
    <w:p w:rsidR="00205139" w:rsidRPr="00A63FF3" w:rsidRDefault="00EA3CC1" w:rsidP="00142D4A">
      <w:pPr>
        <w:pStyle w:val="Heading4"/>
      </w:pPr>
      <w:bookmarkStart w:id="20" w:name="_Toc497395398"/>
      <w:r>
        <w:t>2.</w:t>
      </w:r>
      <w:r w:rsidR="00EF5B1F">
        <w:t>1.</w:t>
      </w:r>
      <w:r>
        <w:t xml:space="preserve">5 </w:t>
      </w:r>
      <w:r w:rsidR="00EF5B1F">
        <w:t>Abuse of T</w:t>
      </w:r>
      <w:r w:rsidR="00EF5B1F" w:rsidRPr="00A63FF3">
        <w:t>rust</w:t>
      </w:r>
      <w:bookmarkEnd w:id="20"/>
    </w:p>
    <w:p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rsidR="002A655A" w:rsidRDefault="002A655A" w:rsidP="0069258D">
      <w:pPr>
        <w:pStyle w:val="Footer"/>
        <w:tabs>
          <w:tab w:val="left" w:pos="720"/>
        </w:tabs>
        <w:spacing w:line="264" w:lineRule="auto"/>
        <w:rPr>
          <w:rFonts w:asciiTheme="minorHAnsi" w:hAnsiTheme="minorHAnsi"/>
          <w:szCs w:val="24"/>
        </w:rPr>
      </w:pPr>
    </w:p>
    <w:p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rsidR="00064CA4" w:rsidRDefault="00064CA4" w:rsidP="001A51D4">
      <w:pPr>
        <w:rPr>
          <w:rFonts w:asciiTheme="minorHAnsi" w:hAnsiTheme="minorHAnsi"/>
          <w:szCs w:val="24"/>
        </w:rPr>
      </w:pPr>
    </w:p>
    <w:p w:rsidR="00064CA4" w:rsidRPr="00064CA4" w:rsidRDefault="00EA3CC1" w:rsidP="00142D4A">
      <w:pPr>
        <w:pStyle w:val="Heading4"/>
      </w:pPr>
      <w:bookmarkStart w:id="21" w:name="_Toc497395399"/>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1"/>
    </w:p>
    <w:bookmarkEnd w:id="17"/>
    <w:bookmarkEnd w:id="18"/>
    <w:bookmarkEnd w:id="19"/>
    <w:p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rsidR="00064CA4" w:rsidRDefault="00064CA4" w:rsidP="009B3307">
      <w:pPr>
        <w:rPr>
          <w:rFonts w:asciiTheme="minorHAnsi" w:hAnsiTheme="minorHAnsi" w:cs="Calibri"/>
          <w:szCs w:val="24"/>
        </w:rPr>
      </w:pPr>
    </w:p>
    <w:p w:rsidR="00202D15" w:rsidRPr="0069258D" w:rsidRDefault="00896D67" w:rsidP="0069258D">
      <w:pPr>
        <w:spacing w:line="264" w:lineRule="auto"/>
        <w:rPr>
          <w:rFonts w:asciiTheme="minorHAnsi" w:hAnsiTheme="minorHAnsi" w:cs="Calibri"/>
          <w:b/>
          <w:sz w:val="24"/>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victim in their own right</w:t>
      </w:r>
      <w:r w:rsidR="00C71270" w:rsidRPr="0069258D">
        <w:rPr>
          <w:rFonts w:asciiTheme="minorHAnsi" w:hAnsiTheme="minorHAnsi" w:cs="Calibri"/>
          <w:szCs w:val="24"/>
        </w:rPr>
        <w:t>, as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rsidR="005E20E2" w:rsidRDefault="005E20E2" w:rsidP="009B3307">
      <w:pPr>
        <w:rPr>
          <w:rFonts w:asciiTheme="minorHAnsi" w:hAnsiTheme="minorHAnsi" w:cs="Arial"/>
          <w:shd w:val="clear" w:color="auto" w:fill="FFFFFF"/>
        </w:rPr>
      </w:pPr>
    </w:p>
    <w:p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rsidR="00F24260" w:rsidRDefault="00F24260" w:rsidP="00F24260">
      <w:pPr>
        <w:spacing w:line="264" w:lineRule="auto"/>
        <w:rPr>
          <w:rFonts w:asciiTheme="minorHAnsi" w:hAnsiTheme="minorHAnsi" w:cs="Arial"/>
          <w:shd w:val="clear" w:color="auto" w:fill="FFFFFF"/>
        </w:rPr>
      </w:pPr>
    </w:p>
    <w:p w:rsidR="00F24260" w:rsidRDefault="00F24260" w:rsidP="00A973D5">
      <w:pPr>
        <w:pStyle w:val="ListParagraph"/>
        <w:numPr>
          <w:ilvl w:val="0"/>
          <w:numId w:val="37"/>
        </w:numPr>
        <w:spacing w:line="264" w:lineRule="auto"/>
      </w:pPr>
      <w:r>
        <w:lastRenderedPageBreak/>
        <w:t>Do not approach the person about whom the allegation has been made or their parents / carers</w:t>
      </w:r>
    </w:p>
    <w:p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rsidR="00E96903" w:rsidRDefault="00E96903" w:rsidP="00A973D5">
      <w:pPr>
        <w:pStyle w:val="ListParagraph"/>
        <w:numPr>
          <w:ilvl w:val="0"/>
          <w:numId w:val="37"/>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rsidR="00B66D2A" w:rsidRDefault="00B66D2A" w:rsidP="00B66D2A">
      <w:pPr>
        <w:spacing w:line="264" w:lineRule="auto"/>
      </w:pPr>
    </w:p>
    <w:p w:rsidR="00342877" w:rsidRPr="00D3126E" w:rsidRDefault="00E75AAD" w:rsidP="00142D4A">
      <w:pPr>
        <w:pStyle w:val="Heading4"/>
      </w:pPr>
      <w:bookmarkStart w:id="22" w:name="_Toc497395400"/>
      <w:r>
        <w:t>2.</w:t>
      </w:r>
      <w:r w:rsidR="00EF5B1F">
        <w:t>1.</w:t>
      </w:r>
      <w:r>
        <w:t xml:space="preserve">7 </w:t>
      </w:r>
      <w:r w:rsidR="00EF5B1F">
        <w:t>Pastoral C</w:t>
      </w:r>
      <w:r w:rsidR="00EF5B1F" w:rsidRPr="00064CA4">
        <w:t>are</w:t>
      </w:r>
      <w:bookmarkEnd w:id="22"/>
    </w:p>
    <w:p w:rsidR="002A655A" w:rsidRPr="00781D68" w:rsidRDefault="00693E02" w:rsidP="00781D68">
      <w:pPr>
        <w:rPr>
          <w:b/>
        </w:rPr>
      </w:pPr>
      <w:r w:rsidRPr="00781D68">
        <w:rPr>
          <w:b/>
        </w:rPr>
        <w:t>F</w:t>
      </w:r>
      <w:r w:rsidR="00D850BD" w:rsidRPr="00781D68">
        <w:rPr>
          <w:b/>
        </w:rPr>
        <w:t>ollowing an allegation / suspicion</w:t>
      </w:r>
    </w:p>
    <w:p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rsidR="00781D68" w:rsidRDefault="00781D68" w:rsidP="00781D68"/>
    <w:p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rsidR="00781D68" w:rsidRPr="00781D68" w:rsidRDefault="00781D68" w:rsidP="00781D68"/>
    <w:p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rsidR="00BA54A9" w:rsidRPr="00BA54A9" w:rsidRDefault="00BA54A9" w:rsidP="00BA54A9"/>
    <w:p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those who have experienced abuse</w:t>
      </w:r>
    </w:p>
    <w:p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r w:rsidR="00425970" w:rsidRPr="00444C10">
        <w:rPr>
          <w:rFonts w:asciiTheme="minorHAnsi" w:hAnsiTheme="minorHAnsi" w:cs="Calibri"/>
          <w:b/>
          <w:i/>
        </w:rPr>
        <w:t xml:space="preserve">Supporting </w:t>
      </w:r>
      <w:r w:rsidR="008478FB" w:rsidRPr="00444C10">
        <w:rPr>
          <w:rFonts w:asciiTheme="minorHAnsi" w:hAnsiTheme="minorHAnsi" w:cs="Calibri"/>
          <w:b/>
          <w:i/>
        </w:rPr>
        <w:t>Those who have Experienced Abuse</w:t>
      </w:r>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rsidR="00BA54A9" w:rsidRDefault="00BA54A9" w:rsidP="0069258D">
      <w:pPr>
        <w:spacing w:line="264" w:lineRule="auto"/>
        <w:rPr>
          <w:rFonts w:asciiTheme="minorHAnsi" w:hAnsiTheme="minorHAnsi" w:cs="Leelawadee"/>
        </w:rPr>
      </w:pPr>
    </w:p>
    <w:p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D850BD" w:rsidRPr="0069258D">
        <w:rPr>
          <w:rFonts w:asciiTheme="minorHAnsi" w:hAnsiTheme="minorHAnsi" w:cs="Leelawadee"/>
        </w:rPr>
        <w:t xml:space="preserve">has </w:t>
      </w:r>
      <w:r w:rsidR="00383316" w:rsidRPr="0069258D">
        <w:rPr>
          <w:rFonts w:asciiTheme="minorHAnsi" w:hAnsiTheme="minorHAnsi" w:cs="Leelawadee"/>
        </w:rPr>
        <w:t xml:space="preserve">a list of relevant local information and contacts, ready for anyone who may need it. </w:t>
      </w:r>
    </w:p>
    <w:p w:rsidR="00D008C3" w:rsidRDefault="00D008C3" w:rsidP="00CB0F6B">
      <w:pPr>
        <w:pStyle w:val="Style1"/>
      </w:pPr>
    </w:p>
    <w:p w:rsidR="00072727" w:rsidRDefault="00072727">
      <w:pPr>
        <w:rPr>
          <w:rFonts w:eastAsiaTheme="majorEastAsia" w:cstheme="majorBidi"/>
          <w:b/>
          <w:color w:val="2E74B5" w:themeColor="accent1" w:themeShade="BF"/>
          <w:sz w:val="28"/>
          <w:szCs w:val="28"/>
        </w:rPr>
      </w:pPr>
      <w:r>
        <w:br w:type="page"/>
      </w:r>
    </w:p>
    <w:p w:rsidR="00D008C3" w:rsidRPr="00A63FF3" w:rsidRDefault="00EF5B1F" w:rsidP="00D07429">
      <w:pPr>
        <w:pStyle w:val="Heading3"/>
        <w:spacing w:before="0"/>
      </w:pPr>
      <w:bookmarkStart w:id="23" w:name="_Toc497390720"/>
      <w:bookmarkStart w:id="24" w:name="_Toc497395401"/>
      <w:r>
        <w:lastRenderedPageBreak/>
        <w:t>2.2</w:t>
      </w:r>
      <w:r w:rsidR="00E75AAD">
        <w:t xml:space="preserve"> </w:t>
      </w:r>
      <w:r w:rsidR="00995A95" w:rsidRPr="00A63FF3">
        <w:t>SAFER RECRUITMENT</w:t>
      </w:r>
      <w:bookmarkEnd w:id="23"/>
      <w:bookmarkEnd w:id="24"/>
    </w:p>
    <w:p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evelop a clear role profile, person specification and application form</w:t>
      </w:r>
      <w:r>
        <w:rPr>
          <w:rFonts w:asciiTheme="minorHAnsi" w:hAnsiTheme="minorHAnsi"/>
          <w:szCs w:val="24"/>
        </w:rPr>
        <w:t>;</w:t>
      </w:r>
    </w:p>
    <w:p w:rsidR="00E75AAD"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risk </w:t>
      </w:r>
      <w:r w:rsidR="00E75AAD">
        <w:rPr>
          <w:rFonts w:asciiTheme="minorHAnsi" w:hAnsiTheme="minorHAnsi"/>
          <w:szCs w:val="24"/>
        </w:rPr>
        <w:t xml:space="preserve">we will </w:t>
      </w:r>
      <w:r w:rsidRPr="00C7645E">
        <w:rPr>
          <w:rFonts w:asciiTheme="minorHAnsi" w:hAnsiTheme="minorHAnsi"/>
          <w:szCs w:val="24"/>
        </w:rPr>
        <w:t>make it clear that any appointment is subject to a DBS check</w:t>
      </w:r>
      <w:r w:rsidR="00E75AAD">
        <w:rPr>
          <w:rFonts w:asciiTheme="minorHAnsi" w:hAnsiTheme="minorHAnsi"/>
          <w:szCs w:val="24"/>
        </w:rPr>
        <w:t>;</w:t>
      </w:r>
    </w:p>
    <w:p w:rsidR="00B3198F" w:rsidRPr="00C7645E"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referees</w:t>
      </w:r>
      <w:r w:rsidR="00E75AAD">
        <w:rPr>
          <w:rFonts w:asciiTheme="minorHAnsi" w:hAnsiTheme="minorHAnsi"/>
          <w:szCs w:val="24"/>
        </w:rPr>
        <w:t>;</w:t>
      </w:r>
    </w:p>
    <w:p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 directly overseeing the role being recruited</w:t>
      </w:r>
      <w:r w:rsidR="008478FB">
        <w:rPr>
          <w:rFonts w:asciiTheme="minorHAnsi" w:hAnsiTheme="minorHAnsi"/>
          <w:szCs w:val="24"/>
        </w:rPr>
        <w:t xml:space="preserve"> for</w:t>
      </w:r>
      <w:r w:rsidR="00E75AAD">
        <w:rPr>
          <w:rFonts w:asciiTheme="minorHAnsi" w:hAnsiTheme="minorHAnsi"/>
          <w:szCs w:val="24"/>
        </w:rPr>
        <w:t>;</w:t>
      </w:r>
    </w:p>
    <w:p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w:t>
      </w:r>
      <w:r w:rsidR="00E75AAD">
        <w:rPr>
          <w:rFonts w:asciiTheme="minorHAnsi" w:hAnsiTheme="minorHAnsi"/>
          <w:szCs w:val="24"/>
        </w:rPr>
        <w:t>;</w:t>
      </w:r>
    </w:p>
    <w:p w:rsid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xml:space="preserve">, a </w:t>
      </w:r>
      <w:r w:rsidR="00C14550">
        <w:rPr>
          <w:rFonts w:asciiTheme="minorHAnsi" w:hAnsiTheme="minorHAnsi"/>
          <w:szCs w:val="24"/>
        </w:rPr>
        <w:t>Self-Disclosure</w:t>
      </w:r>
      <w:r>
        <w:rPr>
          <w:rFonts w:asciiTheme="minorHAnsi" w:hAnsiTheme="minorHAnsi"/>
          <w:szCs w:val="24"/>
        </w:rPr>
        <w:t xml:space="preserve"> Form</w:t>
      </w:r>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rsidR="009B3307" w:rsidRDefault="009B3307" w:rsidP="009B3307">
      <w:pPr>
        <w:rPr>
          <w:rFonts w:asciiTheme="minorHAnsi" w:hAnsiTheme="minorHAnsi"/>
          <w:szCs w:val="24"/>
        </w:rPr>
      </w:pPr>
    </w:p>
    <w:p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rsidR="00BF7D1E" w:rsidRDefault="00BF7D1E" w:rsidP="009B3307">
      <w:pPr>
        <w:rPr>
          <w:rFonts w:asciiTheme="minorHAnsi" w:hAnsiTheme="minorHAnsi"/>
          <w:szCs w:val="24"/>
        </w:rPr>
      </w:pPr>
    </w:p>
    <w:p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p>
    <w:p w:rsidR="009B3307" w:rsidRDefault="009B3307" w:rsidP="009B3307">
      <w:pPr>
        <w:rPr>
          <w:rFonts w:asciiTheme="minorHAnsi" w:hAnsiTheme="minorHAnsi"/>
          <w:b/>
          <w:szCs w:val="24"/>
        </w:rPr>
      </w:pPr>
    </w:p>
    <w:p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rsidR="00AA7D99" w:rsidRPr="00BF7D1E" w:rsidRDefault="00FC2D60" w:rsidP="009B3307">
      <w:pPr>
        <w:spacing w:line="264" w:lineRule="auto"/>
        <w:rPr>
          <w:rFonts w:asciiTheme="minorHAnsi" w:hAnsiTheme="minorHAnsi"/>
          <w:b/>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the applicant</w:t>
      </w:r>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 xml:space="preserve">the </w:t>
      </w:r>
      <w:r w:rsidR="005D4D29">
        <w:rPr>
          <w:rFonts w:asciiTheme="minorHAnsi" w:hAnsiTheme="minorHAnsi"/>
          <w:szCs w:val="24"/>
        </w:rPr>
        <w:t>deacons</w:t>
      </w:r>
      <w:r w:rsidR="00444C10">
        <w:rPr>
          <w:rFonts w:asciiTheme="minorHAnsi" w:hAnsiTheme="minorHAnsi"/>
          <w:szCs w:val="24"/>
        </w:rPr>
        <w:t>.</w:t>
      </w:r>
    </w:p>
    <w:p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311DA7" w:rsidRPr="0069258D">
        <w:rPr>
          <w:rFonts w:asciiTheme="minorHAnsi" w:hAnsiTheme="minorHAnsi"/>
          <w:szCs w:val="24"/>
        </w:rPr>
        <w:t xml:space="preserve">whom they will meet with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rsidR="00935FD2" w:rsidRDefault="00935FD2" w:rsidP="00935FD2">
      <w:pPr>
        <w:rPr>
          <w:rFonts w:asciiTheme="minorHAnsi" w:hAnsiTheme="minorHAnsi"/>
          <w:b/>
          <w:szCs w:val="24"/>
        </w:rPr>
      </w:pPr>
    </w:p>
    <w:p w:rsidR="00935FD2" w:rsidRDefault="00FC2D60" w:rsidP="00935FD2">
      <w:pPr>
        <w:rPr>
          <w:rFonts w:asciiTheme="minorHAnsi" w:hAnsiTheme="minorHAnsi"/>
          <w:b/>
          <w:szCs w:val="24"/>
        </w:rPr>
      </w:pPr>
      <w:r w:rsidRPr="0069258D">
        <w:rPr>
          <w:rFonts w:asciiTheme="minorHAnsi" w:hAnsiTheme="minorHAnsi"/>
          <w:b/>
          <w:szCs w:val="24"/>
        </w:rPr>
        <w:t>Training</w:t>
      </w:r>
    </w:p>
    <w:p w:rsidR="00FC2D60" w:rsidRPr="00BF7D1E" w:rsidRDefault="00FC2D60" w:rsidP="00BF7D1E">
      <w:pPr>
        <w:spacing w:after="120" w:line="264" w:lineRule="auto"/>
        <w:rPr>
          <w:rFonts w:asciiTheme="minorHAnsi" w:hAnsiTheme="minorHAnsi"/>
          <w:b/>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Pr>
          <w:rFonts w:asciiTheme="minorHAnsi" w:hAnsiTheme="minorHAnsi"/>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r w:rsidR="004D7726" w:rsidRPr="00444C10">
        <w:rPr>
          <w:rFonts w:asciiTheme="minorHAnsi" w:hAnsiTheme="minorHAnsi"/>
          <w:b/>
          <w:i/>
          <w:szCs w:val="24"/>
        </w:rPr>
        <w:t>Gateway to Level 2 Excellence in</w:t>
      </w:r>
      <w:r w:rsidR="004D7726">
        <w:rPr>
          <w:rFonts w:asciiTheme="minorHAnsi" w:hAnsiTheme="minorHAnsi"/>
          <w:szCs w:val="24"/>
        </w:rPr>
        <w:t xml:space="preserve"> </w:t>
      </w:r>
      <w:r w:rsidR="00C63A54" w:rsidRPr="00444C10">
        <w:rPr>
          <w:rFonts w:asciiTheme="minorHAnsi" w:hAnsiTheme="minorHAnsi"/>
          <w:b/>
          <w:i/>
          <w:szCs w:val="24"/>
        </w:rPr>
        <w:t>Safeguarding</w:t>
      </w:r>
      <w:r w:rsidR="00C63A54" w:rsidRPr="0069258D">
        <w:rPr>
          <w:rFonts w:asciiTheme="minorHAnsi" w:hAnsiTheme="minorHAnsi"/>
          <w:szCs w:val="24"/>
        </w:rPr>
        <w:t xml:space="preserve"> </w:t>
      </w:r>
      <w:r w:rsidR="006D005E">
        <w:rPr>
          <w:rFonts w:asciiTheme="minorHAnsi" w:hAnsiTheme="minorHAnsi"/>
          <w:szCs w:val="24"/>
        </w:rPr>
        <w:t xml:space="preserve">booklet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rsidR="00BA54A9" w:rsidRPr="007C4596" w:rsidRDefault="00202D15" w:rsidP="007C4596">
      <w:pPr>
        <w:rPr>
          <w:b/>
        </w:rPr>
      </w:pPr>
      <w:r w:rsidRPr="007C4596">
        <w:rPr>
          <w:b/>
        </w:rPr>
        <w:t>Youn</w:t>
      </w:r>
      <w:r w:rsidR="00BF467D" w:rsidRPr="007C4596">
        <w:rPr>
          <w:b/>
        </w:rPr>
        <w:t>g leaders under 18 years of age</w:t>
      </w:r>
    </w:p>
    <w:p w:rsidR="00072727" w:rsidRDefault="00202D15" w:rsidP="00072727">
      <w:r w:rsidRPr="007C4596">
        <w:t>In law</w:t>
      </w:r>
      <w:r w:rsidR="001710BC" w:rsidRPr="007C4596">
        <w:t>,</w:t>
      </w:r>
      <w:r w:rsidRPr="007C4596">
        <w:t xml:space="preserve"> young leaders 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ls, attitudes and experience. Y</w:t>
      </w:r>
      <w:r w:rsidRPr="007C4596">
        <w:t>oung leader</w:t>
      </w:r>
      <w:r w:rsidR="00996973" w:rsidRPr="007C4596">
        <w:t>s</w:t>
      </w:r>
      <w:r w:rsidRPr="007C4596">
        <w:t xml:space="preserve"> must </w:t>
      </w:r>
      <w:r w:rsidR="00996973" w:rsidRPr="007C4596">
        <w:t xml:space="preserve">always </w:t>
      </w:r>
      <w:r w:rsidRPr="007C4596">
        <w:t xml:space="preserve">be closely supervised by an adult leader and never </w:t>
      </w:r>
      <w:r w:rsidRPr="007C4596">
        <w:lastRenderedPageBreak/>
        <w:t>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young leader</w:t>
      </w:r>
      <w:r w:rsidR="00996973" w:rsidRPr="007C4596">
        <w:t>s</w:t>
      </w:r>
      <w:r w:rsidRPr="007C4596">
        <w:t xml:space="preserve"> 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leader 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leader</w:t>
      </w:r>
      <w:r w:rsidR="00996973" w:rsidRPr="007C4596">
        <w:t>s</w:t>
      </w:r>
      <w:r w:rsidRPr="007C4596">
        <w:t xml:space="preserve"> just as you would</w:t>
      </w:r>
      <w:r w:rsidR="00BA54A9" w:rsidRPr="007C4596">
        <w:t xml:space="preserve"> </w:t>
      </w:r>
      <w:r w:rsidRPr="007C4596">
        <w:t>for any other person under 18 years of age</w:t>
      </w:r>
      <w:r w:rsidR="001710BC" w:rsidRPr="007C4596">
        <w:t>.</w:t>
      </w:r>
    </w:p>
    <w:p w:rsidR="00072727" w:rsidRDefault="00072727" w:rsidP="00072727"/>
    <w:p w:rsidR="00903FA5" w:rsidRPr="00A63FF3" w:rsidRDefault="00EF5B1F" w:rsidP="00D07429">
      <w:pPr>
        <w:pStyle w:val="Heading3"/>
        <w:spacing w:before="0"/>
      </w:pPr>
      <w:bookmarkStart w:id="25" w:name="_Toc497390721"/>
      <w:bookmarkStart w:id="26" w:name="_Toc497395402"/>
      <w:r>
        <w:t>2.3</w:t>
      </w:r>
      <w:r w:rsidR="00FB7ACD">
        <w:t xml:space="preserve"> </w:t>
      </w:r>
      <w:r w:rsidR="00987AE1" w:rsidRPr="00A63FF3">
        <w:t>SAFE</w:t>
      </w:r>
      <w:r w:rsidR="00083389" w:rsidRPr="00A63FF3">
        <w:t>R</w:t>
      </w:r>
      <w:r w:rsidR="00987AE1" w:rsidRPr="00A63FF3">
        <w:t xml:space="preserve"> BEHAVIOUR</w:t>
      </w:r>
      <w:bookmarkEnd w:id="25"/>
      <w:bookmarkEnd w:id="26"/>
    </w:p>
    <w:p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rsidR="007B7CD3" w:rsidRPr="0016603F"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e of voice. Be aware of your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p>
    <w:p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Do not scapegoat, belittle, ridicule or reject a child or adult at risk.</w:t>
      </w:r>
    </w:p>
    <w:p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e.g.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r w:rsidR="000D31D3" w:rsidRPr="005D1E34">
        <w:rPr>
          <w:rFonts w:asciiTheme="minorHAnsi" w:hAnsiTheme="minorHAnsi"/>
          <w:bCs/>
        </w:rPr>
        <w:t xml:space="preserve">it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rsidR="00072727" w:rsidRDefault="00072727" w:rsidP="00B57708">
      <w:pPr>
        <w:pStyle w:val="BodyText"/>
        <w:widowControl w:val="0"/>
        <w:spacing w:after="60" w:line="264" w:lineRule="auto"/>
        <w:rPr>
          <w:rFonts w:asciiTheme="minorHAnsi" w:hAnsiTheme="minorHAnsi"/>
          <w:szCs w:val="24"/>
        </w:rPr>
      </w:pPr>
    </w:p>
    <w:p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showering</w:t>
      </w:r>
      <w:r w:rsidR="00C7641B">
        <w:rPr>
          <w:rFonts w:asciiTheme="minorHAnsi" w:hAnsiTheme="minorHAnsi"/>
          <w:szCs w:val="24"/>
        </w:rPr>
        <w:t>.</w:t>
      </w:r>
    </w:p>
    <w:p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w:t>
      </w:r>
      <w:proofErr w:type="spellStart"/>
      <w:r w:rsidRPr="0069258D">
        <w:rPr>
          <w:rFonts w:asciiTheme="minorHAnsi" w:hAnsiTheme="minorHAnsi" w:cs="Calibri"/>
        </w:rPr>
        <w:t>eg.</w:t>
      </w:r>
      <w:proofErr w:type="spellEnd"/>
      <w:r w:rsidRPr="0069258D">
        <w:rPr>
          <w:rFonts w:asciiTheme="minorHAnsi" w:hAnsiTheme="minorHAnsi" w:cs="Calibri"/>
        </w:rPr>
        <w:t xml:space="preserve">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C7641B">
        <w:rPr>
          <w:rFonts w:asciiTheme="minorHAnsi" w:hAnsiTheme="minorHAnsi"/>
          <w:szCs w:val="24"/>
        </w:rPr>
        <w:t>.</w:t>
      </w:r>
    </w:p>
    <w:p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sexually provocative games</w:t>
      </w:r>
      <w:r w:rsidR="00C7641B">
        <w:rPr>
          <w:rFonts w:asciiTheme="minorHAnsi" w:hAnsiTheme="minorHAnsi"/>
          <w:szCs w:val="24"/>
        </w:rPr>
        <w:t>.</w:t>
      </w:r>
    </w:p>
    <w:p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where a child needs to be restrained in order to p</w:t>
      </w:r>
      <w:r w:rsidR="009C427B" w:rsidRPr="0069258D">
        <w:rPr>
          <w:rFonts w:asciiTheme="minorHAnsi" w:hAnsiTheme="minorHAnsi"/>
          <w:szCs w:val="24"/>
        </w:rPr>
        <w:t>rotect them or a third person.</w:t>
      </w:r>
    </w:p>
    <w:p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rsidR="00BF7D1E"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Do not give lifts to </w:t>
      </w:r>
      <w:r w:rsidR="003F4935">
        <w:rPr>
          <w:rFonts w:asciiTheme="minorHAnsi" w:hAnsiTheme="minorHAnsi"/>
          <w:szCs w:val="24"/>
        </w:rPr>
        <w:t xml:space="preserve">children or </w:t>
      </w:r>
      <w:r w:rsidRPr="0069258D">
        <w:rPr>
          <w:rFonts w:asciiTheme="minorHAnsi" w:hAnsiTheme="minorHAnsi"/>
          <w:szCs w:val="24"/>
        </w:rPr>
        <w:t>young people on your own.  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your church role</w:t>
      </w:r>
      <w:r w:rsidR="00083389" w:rsidRPr="0069258D">
        <w:rPr>
          <w:rFonts w:asciiTheme="minorHAnsi" w:hAnsiTheme="minorHAnsi"/>
          <w:szCs w:val="24"/>
        </w:rPr>
        <w:t>,</w:t>
      </w:r>
      <w:r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Pr="0069258D">
        <w:rPr>
          <w:rFonts w:asciiTheme="minorHAnsi" w:hAnsiTheme="minorHAnsi"/>
          <w:szCs w:val="24"/>
        </w:rPr>
        <w:t>parental permission.</w:t>
      </w:r>
    </w:p>
    <w:p w:rsidR="00BF7D1E" w:rsidRPr="007775D6"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rsidR="007775D6" w:rsidRPr="00BF7D1E" w:rsidRDefault="007775D6" w:rsidP="007775D6">
      <w:pPr>
        <w:pStyle w:val="BodyText"/>
        <w:widowControl w:val="0"/>
        <w:spacing w:after="0" w:line="264" w:lineRule="auto"/>
        <w:ind w:left="720"/>
        <w:contextualSpacing/>
        <w:rPr>
          <w:rFonts w:asciiTheme="minorHAnsi" w:hAnsiTheme="minorHAnsi"/>
          <w:szCs w:val="24"/>
        </w:rPr>
      </w:pPr>
    </w:p>
    <w:p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young people</w:t>
      </w:r>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lastRenderedPageBreak/>
        <w:t>Consider whether you could combine groups together or rearrange planned activities.</w:t>
      </w:r>
    </w:p>
    <w:p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rsidR="00B57708" w:rsidRPr="0069258D" w:rsidRDefault="00B57708" w:rsidP="00B57708">
      <w:pPr>
        <w:spacing w:line="264" w:lineRule="auto"/>
        <w:ind w:left="720"/>
        <w:rPr>
          <w:rFonts w:asciiTheme="minorHAnsi" w:hAnsiTheme="minorHAnsi" w:cs="Calibri"/>
          <w:szCs w:val="24"/>
        </w:rPr>
      </w:pPr>
    </w:p>
    <w:p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 xml:space="preserve">See section 3.11 for recommended ratios. </w:t>
      </w: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p>
    <w:p w:rsidR="00025B93" w:rsidRPr="0069258D" w:rsidRDefault="00025B93" w:rsidP="0069258D">
      <w:pPr>
        <w:spacing w:line="264" w:lineRule="auto"/>
        <w:contextualSpacing/>
        <w:rPr>
          <w:rFonts w:asciiTheme="minorHAnsi" w:hAnsiTheme="minorHAnsi" w:cs="Calibri"/>
          <w:szCs w:val="24"/>
        </w:rPr>
      </w:pPr>
    </w:p>
    <w:p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rsidR="00025B93" w:rsidRPr="00072727" w:rsidRDefault="00FB7ACD" w:rsidP="00155BFC">
      <w:pPr>
        <w:pStyle w:val="Heading2"/>
      </w:pPr>
      <w:bookmarkStart w:id="27" w:name="_Toc497390722"/>
      <w:bookmarkStart w:id="28" w:name="_Toc497395403"/>
      <w:r w:rsidRPr="00072727">
        <w:lastRenderedPageBreak/>
        <w:t xml:space="preserve">SECTION 3 - </w:t>
      </w:r>
      <w:r w:rsidR="00025B93" w:rsidRPr="00072727">
        <w:t>BEST PRACTICE GUIDELINES</w:t>
      </w:r>
      <w:bookmarkEnd w:id="27"/>
      <w:bookmarkEnd w:id="28"/>
    </w:p>
    <w:p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rsidR="006D2AF3" w:rsidRDefault="006D2AF3" w:rsidP="00025B93"/>
    <w:p w:rsidR="00A63FF3" w:rsidRDefault="00F33FEB" w:rsidP="00072727">
      <w:pPr>
        <w:pStyle w:val="Heading3"/>
      </w:pPr>
      <w:bookmarkStart w:id="29" w:name="_Toc497390723"/>
      <w:bookmarkStart w:id="30" w:name="_Toc497395404"/>
      <w:r>
        <w:t>3.1</w:t>
      </w:r>
      <w:r w:rsidR="00FB7ACD">
        <w:t xml:space="preserve"> </w:t>
      </w:r>
      <w:r w:rsidR="00BF7D1E">
        <w:t>–</w:t>
      </w:r>
      <w:r w:rsidR="00FB7ACD">
        <w:t xml:space="preserve"> </w:t>
      </w:r>
      <w:r w:rsidR="00025B93" w:rsidRPr="00A63FF3">
        <w:t>W</w:t>
      </w:r>
      <w:r w:rsidR="00BF7D1E">
        <w:t>ORKING WITH CHILDREN</w:t>
      </w:r>
      <w:bookmarkEnd w:id="29"/>
      <w:bookmarkEnd w:id="30"/>
    </w:p>
    <w:p w:rsidR="00072727" w:rsidRPr="00072727" w:rsidRDefault="00072727" w:rsidP="00072727"/>
    <w:p w:rsidR="00205139" w:rsidRPr="00AA6311" w:rsidRDefault="00F33FEB" w:rsidP="00142D4A">
      <w:pPr>
        <w:pStyle w:val="Heading4"/>
      </w:pPr>
      <w:bookmarkStart w:id="31" w:name="_Toc497395405"/>
      <w:r w:rsidRPr="000C1DA6">
        <w:t>3.1</w:t>
      </w:r>
      <w:r w:rsidR="00FB7ACD" w:rsidRPr="000C1DA6">
        <w:t xml:space="preserve">.1 </w:t>
      </w:r>
      <w:r w:rsidR="00205139" w:rsidRPr="000C1DA6">
        <w:t>Ratios</w:t>
      </w:r>
      <w:bookmarkEnd w:id="31"/>
    </w:p>
    <w:p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110D1174" wp14:editId="3D633F3F">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9C191"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i4AIAAPM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rsidR="00D017AA" w:rsidRPr="0069258D" w:rsidRDefault="00272DA1"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 for the first 8, then one for every additional ten children</w:t>
            </w:r>
            <w:r w:rsidR="00205139" w:rsidRPr="0069258D">
              <w:rPr>
                <w:rFonts w:asciiTheme="minorHAnsi" w:hAnsiTheme="minorHAnsi"/>
                <w:lang w:val="en-GB"/>
              </w:rPr>
              <w:t xml:space="preserve">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rsidR="00B57708" w:rsidRDefault="00B57708" w:rsidP="0069258D">
      <w:pPr>
        <w:widowControl w:val="0"/>
        <w:spacing w:line="264" w:lineRule="auto"/>
        <w:rPr>
          <w:rFonts w:asciiTheme="minorHAnsi" w:hAnsiTheme="minorHAnsi"/>
        </w:rPr>
      </w:pPr>
    </w:p>
    <w:p w:rsidR="00205139" w:rsidRPr="0069258D" w:rsidRDefault="00205139" w:rsidP="00935FD2">
      <w:pPr>
        <w:widowControl w:val="0"/>
        <w:rPr>
          <w:rFonts w:asciiTheme="minorHAnsi" w:hAnsiTheme="minorHAnsi"/>
        </w:rPr>
      </w:pPr>
      <w:r w:rsidRPr="0069258D">
        <w:rPr>
          <w:rFonts w:asciiTheme="minorHAnsi" w:hAnsiTheme="minorHAnsi"/>
        </w:rPr>
        <w:t>This does not take into accou</w:t>
      </w:r>
      <w:r w:rsidR="006B7F46" w:rsidRPr="0069258D">
        <w:rPr>
          <w:rFonts w:asciiTheme="minorHAnsi" w:hAnsiTheme="minorHAnsi"/>
        </w:rPr>
        <w:t>nt</w:t>
      </w:r>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leaders 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p>
    <w:p w:rsidR="00A14899" w:rsidRPr="00A63FF3" w:rsidRDefault="00A14899" w:rsidP="00A63FF3">
      <w:bookmarkStart w:id="32" w:name="_Ref182126647"/>
      <w:bookmarkStart w:id="33" w:name="_Toc189722701"/>
      <w:bookmarkStart w:id="34" w:name="_Toc189723618"/>
      <w:bookmarkStart w:id="35" w:name="_Toc201118131"/>
    </w:p>
    <w:p w:rsidR="00205139" w:rsidRPr="00A63FF3" w:rsidRDefault="00F33FEB" w:rsidP="00142D4A">
      <w:pPr>
        <w:pStyle w:val="Heading4"/>
      </w:pPr>
      <w:bookmarkStart w:id="36" w:name="_Toc497395406"/>
      <w:r>
        <w:t>3.1</w:t>
      </w:r>
      <w:r w:rsidR="00A76447">
        <w:t xml:space="preserve">.2 </w:t>
      </w:r>
      <w:r w:rsidR="00205139" w:rsidRPr="00A63FF3">
        <w:t>Children with Special Needs</w:t>
      </w:r>
      <w:bookmarkEnd w:id="32"/>
      <w:bookmarkEnd w:id="33"/>
      <w:bookmarkEnd w:id="34"/>
      <w:bookmarkEnd w:id="35"/>
      <w:bookmarkEnd w:id="36"/>
    </w:p>
    <w:p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69258D">
        <w:rPr>
          <w:rFonts w:asciiTheme="minorHAnsi" w:hAnsiTheme="minorHAnsi" w:cs="Calibri"/>
        </w:rPr>
        <w:t>,</w:t>
      </w:r>
      <w:r w:rsidRPr="0069258D">
        <w:rPr>
          <w:rFonts w:asciiTheme="minorHAnsi" w:hAnsiTheme="minorHAnsi" w:cs="Calibri"/>
        </w:rPr>
        <w:t xml:space="preserve"> etc, </w:t>
      </w:r>
      <w:r w:rsidR="00BE6224" w:rsidRPr="0069258D">
        <w:rPr>
          <w:rFonts w:asciiTheme="minorHAnsi" w:hAnsiTheme="minorHAnsi" w:cs="Calibri"/>
        </w:rPr>
        <w:t xml:space="preserve">and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266A77" w:rsidRPr="0069258D">
        <w:rPr>
          <w:rFonts w:asciiTheme="minorHAnsi" w:hAnsiTheme="minorHAnsi" w:cs="Calibri"/>
        </w:rPr>
        <w:t>It is good practice to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special needs and find out from them how best to assist the child or young person.</w:t>
      </w:r>
    </w:p>
    <w:p w:rsidR="00205139" w:rsidRPr="0069258D" w:rsidRDefault="00205139" w:rsidP="00935FD2">
      <w:pPr>
        <w:rPr>
          <w:rFonts w:asciiTheme="minorHAnsi" w:hAnsiTheme="minorHAnsi" w:cs="Calibri"/>
        </w:rPr>
      </w:pPr>
    </w:p>
    <w:p w:rsidR="00205139" w:rsidRPr="00A63FF3" w:rsidRDefault="00F33FEB" w:rsidP="00142D4A">
      <w:pPr>
        <w:pStyle w:val="Heading4"/>
      </w:pPr>
      <w:bookmarkStart w:id="37" w:name="_Toc497395407"/>
      <w:r>
        <w:t xml:space="preserve">3.1.3 </w:t>
      </w:r>
      <w:r w:rsidR="00205139" w:rsidRPr="00A63FF3">
        <w:t>Visiting Children or Young People at Home</w:t>
      </w:r>
      <w:bookmarkEnd w:id="37"/>
    </w:p>
    <w:p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w:t>
      </w:r>
      <w:r w:rsidR="005D4D29">
        <w:rPr>
          <w:rFonts w:asciiTheme="minorHAnsi" w:hAnsiTheme="minorHAnsi" w:cs="Calibri"/>
        </w:rPr>
        <w:t>Pastor</w:t>
      </w:r>
      <w:r w:rsidRPr="0069258D">
        <w:rPr>
          <w:rFonts w:asciiTheme="minorHAnsi" w:hAnsiTheme="minorHAnsi" w:cs="Calibri"/>
        </w:rPr>
        <w:t xml:space="preserve">. </w:t>
      </w:r>
    </w:p>
    <w:p w:rsidR="00205139" w:rsidRPr="0069258D" w:rsidRDefault="00205139" w:rsidP="0069258D">
      <w:pPr>
        <w:spacing w:line="264" w:lineRule="auto"/>
        <w:rPr>
          <w:rFonts w:asciiTheme="minorHAnsi" w:hAnsiTheme="minorHAnsi" w:cs="Calibri"/>
        </w:rPr>
      </w:pPr>
    </w:p>
    <w:p w:rsidR="00266A77" w:rsidRPr="00A63FF3" w:rsidRDefault="00F33FEB" w:rsidP="00142D4A">
      <w:pPr>
        <w:pStyle w:val="Heading4"/>
      </w:pPr>
      <w:bookmarkStart w:id="38" w:name="_Toc201118132"/>
      <w:bookmarkStart w:id="39" w:name="_Toc497395408"/>
      <w:r>
        <w:t xml:space="preserve">3.1.4 </w:t>
      </w:r>
      <w:r w:rsidR="00266A77" w:rsidRPr="00A63FF3">
        <w:t xml:space="preserve">Children </w:t>
      </w:r>
      <w:bookmarkEnd w:id="38"/>
      <w:r w:rsidR="00266A77" w:rsidRPr="00A63FF3">
        <w:t>with no adult supervision</w:t>
      </w:r>
      <w:bookmarkEnd w:id="39"/>
    </w:p>
    <w:p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lastRenderedPageBreak/>
        <w:t>Welcome the child and try to establish their name, age, a</w:t>
      </w:r>
      <w:r w:rsidR="00AC5252" w:rsidRPr="0069258D">
        <w:rPr>
          <w:rFonts w:asciiTheme="minorHAnsi" w:hAnsiTheme="minorHAnsi" w:cs="Calibri"/>
          <w:szCs w:val="24"/>
        </w:rPr>
        <w:t>ddress and telephone number.</w:t>
      </w:r>
    </w:p>
    <w:p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proofErr w:type="spellStart"/>
      <w:r w:rsidRPr="0069258D">
        <w:rPr>
          <w:rFonts w:asciiTheme="minorHAnsi" w:hAnsiTheme="minorHAnsi" w:cs="Calibri"/>
          <w:szCs w:val="24"/>
        </w:rPr>
        <w:t>eg.</w:t>
      </w:r>
      <w:proofErr w:type="spellEnd"/>
      <w:r w:rsidRPr="0069258D">
        <w:rPr>
          <w:rFonts w:asciiTheme="minorHAnsi" w:hAnsiTheme="minorHAnsi" w:cs="Calibri"/>
          <w:szCs w:val="24"/>
        </w:rPr>
        <w:t xml:space="preserve"> medication) so that you can respond appropriately in an emergency.</w:t>
      </w:r>
    </w:p>
    <w:p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rsidR="00266A77" w:rsidRPr="0069258D" w:rsidRDefault="00266A77" w:rsidP="00935FD2">
      <w:pPr>
        <w:ind w:left="720"/>
        <w:contextualSpacing/>
        <w:rPr>
          <w:rFonts w:asciiTheme="minorHAnsi" w:hAnsiTheme="minorHAnsi" w:cs="Calibri"/>
          <w:szCs w:val="24"/>
        </w:rPr>
      </w:pPr>
    </w:p>
    <w:p w:rsidR="00205139" w:rsidRPr="00A63FF3" w:rsidRDefault="00F33FEB" w:rsidP="00142D4A">
      <w:pPr>
        <w:pStyle w:val="Heading4"/>
      </w:pPr>
      <w:bookmarkStart w:id="40" w:name="_Toc497395409"/>
      <w:r>
        <w:t xml:space="preserve">3.1.5 </w:t>
      </w:r>
      <w:r w:rsidR="00205139" w:rsidRPr="00A63FF3">
        <w:t>Mentoring</w:t>
      </w:r>
      <w:bookmarkEnd w:id="40"/>
    </w:p>
    <w:p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Mentoring meetings should only be held in agreed places, and should be in view of other people.</w:t>
      </w:r>
    </w:p>
    <w:p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time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proofErr w:type="spellStart"/>
      <w:r w:rsidR="00C71270">
        <w:rPr>
          <w:rFonts w:asciiTheme="minorHAnsi" w:hAnsiTheme="minorHAnsi" w:cs="Calibri"/>
          <w:szCs w:val="24"/>
        </w:rPr>
        <w:t>ie</w:t>
      </w:r>
      <w:proofErr w:type="spellEnd"/>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p>
    <w:p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rsidR="00BE6224" w:rsidRPr="0069258D" w:rsidRDefault="00BE6224" w:rsidP="00935FD2">
      <w:pPr>
        <w:contextualSpacing/>
        <w:rPr>
          <w:rFonts w:asciiTheme="minorHAnsi" w:hAnsiTheme="minorHAnsi" w:cs="Calibri"/>
          <w:szCs w:val="24"/>
        </w:rPr>
      </w:pPr>
    </w:p>
    <w:p w:rsidR="00266A77" w:rsidRPr="00A63FF3" w:rsidRDefault="00F33FEB" w:rsidP="00142D4A">
      <w:pPr>
        <w:pStyle w:val="Heading4"/>
      </w:pPr>
      <w:bookmarkStart w:id="41" w:name="_Toc497395410"/>
      <w:r>
        <w:t xml:space="preserve">3.1.6 </w:t>
      </w:r>
      <w:r w:rsidR="00266A77" w:rsidRPr="00A63FF3">
        <w:t>Peer Group Activities for Young People</w:t>
      </w:r>
      <w:bookmarkEnd w:id="41"/>
    </w:p>
    <w:p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rsidR="003A1B1E" w:rsidRPr="0069258D" w:rsidRDefault="003A1B1E" w:rsidP="00935FD2">
      <w:pPr>
        <w:rPr>
          <w:rFonts w:asciiTheme="minorHAnsi" w:hAnsiTheme="minorHAnsi" w:cs="Calibri"/>
        </w:rPr>
      </w:pPr>
    </w:p>
    <w:p w:rsidR="00987AE1" w:rsidRPr="00A63FF3" w:rsidRDefault="00F33FEB" w:rsidP="00D07429">
      <w:pPr>
        <w:pStyle w:val="Heading4"/>
      </w:pPr>
      <w:bookmarkStart w:id="42" w:name="_Toc497395411"/>
      <w:r>
        <w:t xml:space="preserve">3.1.7 </w:t>
      </w:r>
      <w:r w:rsidR="006B7F46" w:rsidRPr="00A63FF3">
        <w:t>Physical Contact</w:t>
      </w:r>
      <w:bookmarkEnd w:id="42"/>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related to the child's needs, not the worker's.</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in the area of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rsidR="00BF7D1E" w:rsidRDefault="00BF7D1E" w:rsidP="00BF7D1E">
      <w:pPr>
        <w:pStyle w:val="Heading3"/>
      </w:pPr>
    </w:p>
    <w:p w:rsidR="00987AE1" w:rsidRPr="00D07429" w:rsidRDefault="00F33FEB" w:rsidP="00D07429">
      <w:pPr>
        <w:pStyle w:val="Heading4"/>
      </w:pPr>
      <w:bookmarkStart w:id="43" w:name="_Toc497395412"/>
      <w:r w:rsidRPr="00D07429">
        <w:t xml:space="preserve">3.1.8 </w:t>
      </w:r>
      <w:r w:rsidR="006F6368" w:rsidRPr="00D07429">
        <w:t xml:space="preserve">Electronic Communications - </w:t>
      </w:r>
      <w:r w:rsidR="00331BCA" w:rsidRPr="00D07429">
        <w:t>Cyber Safety</w:t>
      </w:r>
      <w:bookmarkEnd w:id="43"/>
    </w:p>
    <w:p w:rsidR="00B57708" w:rsidRDefault="00987AE1" w:rsidP="00D07429">
      <w:pPr>
        <w:spacing w:line="264" w:lineRule="auto"/>
        <w:rPr>
          <w:rFonts w:asciiTheme="minorHAnsi" w:hAnsiTheme="minorHAnsi"/>
          <w:b/>
        </w:rPr>
      </w:pPr>
      <w:bookmarkStart w:id="44" w:name="_Toc189722703"/>
      <w:bookmarkStart w:id="45" w:name="_Toc189723620"/>
      <w:bookmarkStart w:id="46" w:name="_Toc201118145"/>
      <w:r w:rsidRPr="0069258D">
        <w:rPr>
          <w:rFonts w:asciiTheme="minorHAnsi" w:hAnsiTheme="minorHAnsi"/>
          <w:b/>
        </w:rPr>
        <w:t>Modern Technologies and Safe Communication</w:t>
      </w:r>
      <w:bookmarkEnd w:id="44"/>
      <w:bookmarkEnd w:id="45"/>
      <w:bookmarkEnd w:id="46"/>
    </w:p>
    <w:p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include an acknowledgement and approval of technologies </w:t>
      </w:r>
      <w:r w:rsidR="004449FC">
        <w:rPr>
          <w:rFonts w:asciiTheme="minorHAnsi" w:hAnsiTheme="minorHAnsi" w:cs="Calibri"/>
        </w:rPr>
        <w:t xml:space="preserve">such </w:t>
      </w:r>
      <w:r w:rsidRPr="0069258D">
        <w:rPr>
          <w:rFonts w:asciiTheme="minorHAnsi" w:hAnsiTheme="minorHAnsi" w:cs="Calibri"/>
        </w:rPr>
        <w:t xml:space="preserve">as </w:t>
      </w:r>
      <w:r w:rsidR="004449FC">
        <w:rPr>
          <w:rFonts w:asciiTheme="minorHAnsi" w:hAnsiTheme="minorHAnsi" w:cs="Calibri"/>
        </w:rPr>
        <w:t xml:space="preserve">email, social networking and mobile phone communications as </w:t>
      </w:r>
      <w:r w:rsidRPr="0069258D">
        <w:rPr>
          <w:rFonts w:asciiTheme="minorHAnsi" w:hAnsiTheme="minorHAnsi" w:cs="Calibri"/>
        </w:rPr>
        <w:t xml:space="preserve">a legitimate means of communicating with young </w:t>
      </w:r>
      <w:r w:rsidRPr="0069258D">
        <w:rPr>
          <w:rFonts w:asciiTheme="minorHAnsi" w:hAnsiTheme="minorHAnsi" w:cs="Calibri"/>
        </w:rPr>
        <w:lastRenderedPageBreak/>
        <w:t>people</w:t>
      </w:r>
      <w:r w:rsidR="004449FC">
        <w:rPr>
          <w:rFonts w:asciiTheme="minorHAnsi" w:hAnsiTheme="minorHAnsi" w:cs="Calibri"/>
        </w:rPr>
        <w:t>.</w:t>
      </w:r>
      <w:r w:rsidRPr="0069258D">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rsidR="00C13533" w:rsidRDefault="00C13533" w:rsidP="0069258D">
      <w:pPr>
        <w:spacing w:line="264" w:lineRule="auto"/>
        <w:rPr>
          <w:rFonts w:asciiTheme="minorHAnsi" w:hAnsiTheme="minorHAnsi" w:cs="Calibri"/>
        </w:rPr>
      </w:pPr>
    </w:p>
    <w:p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rsidR="00192E69" w:rsidRPr="0069258D" w:rsidRDefault="00192E69" w:rsidP="0069258D">
      <w:pPr>
        <w:spacing w:line="264" w:lineRule="auto"/>
        <w:rPr>
          <w:rFonts w:asciiTheme="minorHAnsi" w:hAnsiTheme="minorHAnsi" w:cs="Calibri"/>
        </w:rPr>
      </w:pPr>
    </w:p>
    <w:p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cyber 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of Great Britain</w:t>
      </w:r>
      <w:r w:rsidR="00192E69">
        <w:rPr>
          <w:rFonts w:asciiTheme="minorHAnsi" w:hAnsiTheme="minorHAnsi" w:cs="Calibri"/>
        </w:rPr>
        <w:t xml:space="preserve"> </w:t>
      </w:r>
      <w:r w:rsidR="00693E02" w:rsidRPr="0069258D">
        <w:rPr>
          <w:rFonts w:asciiTheme="minorHAnsi" w:hAnsiTheme="minorHAnsi" w:cs="Calibri"/>
          <w:b/>
          <w:i/>
        </w:rPr>
        <w:t>Cyber Safety</w:t>
      </w:r>
      <w:r w:rsidR="00FA7BB8">
        <w:rPr>
          <w:rFonts w:asciiTheme="minorHAnsi" w:hAnsiTheme="minorHAnsi" w:cs="Calibri"/>
          <w:b/>
          <w:i/>
        </w:rPr>
        <w:t xml:space="preserve"> Guide</w:t>
      </w:r>
      <w:r w:rsidR="005C4624" w:rsidRPr="0069258D">
        <w:rPr>
          <w:rFonts w:asciiTheme="minorHAnsi" w:hAnsiTheme="minorHAnsi" w:cs="Calibri"/>
        </w:rPr>
        <w:t>,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p>
    <w:p w:rsidR="00C13533" w:rsidRPr="0069258D" w:rsidRDefault="00C13533" w:rsidP="0069258D">
      <w:pPr>
        <w:spacing w:line="264" w:lineRule="auto"/>
        <w:rPr>
          <w:rFonts w:asciiTheme="minorHAnsi" w:hAnsiTheme="minorHAnsi"/>
          <w:b/>
        </w:rPr>
      </w:pPr>
    </w:p>
    <w:p w:rsidR="00B57708" w:rsidRDefault="00987AE1" w:rsidP="0069258D">
      <w:pPr>
        <w:spacing w:line="264" w:lineRule="auto"/>
        <w:rPr>
          <w:rFonts w:asciiTheme="minorHAnsi" w:hAnsiTheme="minorHAnsi"/>
          <w:b/>
        </w:rPr>
      </w:pPr>
      <w:r w:rsidRPr="0069258D">
        <w:rPr>
          <w:rFonts w:asciiTheme="minorHAnsi" w:hAnsiTheme="minorHAnsi"/>
          <w:b/>
        </w:rPr>
        <w:t>Email</w:t>
      </w:r>
    </w:p>
    <w:p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rsidR="00C13533" w:rsidRPr="0069258D" w:rsidRDefault="00C13533" w:rsidP="0069258D">
      <w:pPr>
        <w:spacing w:line="264" w:lineRule="auto"/>
        <w:rPr>
          <w:rFonts w:asciiTheme="minorHAnsi" w:hAnsiTheme="minorHAnsi"/>
          <w:b/>
        </w:rPr>
      </w:pPr>
    </w:p>
    <w:p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w:t>
      </w:r>
      <w:proofErr w:type="spellStart"/>
      <w:r w:rsidRPr="0069258D">
        <w:rPr>
          <w:rFonts w:asciiTheme="minorHAnsi" w:hAnsiTheme="minorHAnsi"/>
          <w:b/>
        </w:rPr>
        <w:t>eg.</w:t>
      </w:r>
      <w:proofErr w:type="spellEnd"/>
      <w:r w:rsidRPr="0069258D">
        <w:rPr>
          <w:rFonts w:asciiTheme="minorHAnsi" w:hAnsiTheme="minorHAnsi"/>
          <w:b/>
        </w:rPr>
        <w:t xml:space="preserve"> </w:t>
      </w:r>
      <w:r w:rsidR="00331BCA" w:rsidRPr="0069258D">
        <w:rPr>
          <w:rFonts w:asciiTheme="minorHAnsi" w:hAnsiTheme="minorHAnsi"/>
          <w:b/>
        </w:rPr>
        <w:t xml:space="preserve">Snapchat, </w:t>
      </w:r>
      <w:proofErr w:type="spellStart"/>
      <w:r w:rsidR="00331BCA" w:rsidRPr="0069258D">
        <w:rPr>
          <w:rFonts w:asciiTheme="minorHAnsi" w:hAnsiTheme="minorHAnsi"/>
          <w:b/>
        </w:rPr>
        <w:t>Whatsapp</w:t>
      </w:r>
      <w:proofErr w:type="spellEnd"/>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p>
    <w:p w:rsidR="00B57708" w:rsidRDefault="00B57708" w:rsidP="0069258D">
      <w:pPr>
        <w:spacing w:line="264" w:lineRule="auto"/>
        <w:rPr>
          <w:rFonts w:asciiTheme="minorHAnsi" w:hAnsiTheme="minorHAnsi"/>
          <w:b/>
        </w:rPr>
      </w:pPr>
    </w:p>
    <w:p w:rsidR="00B57708" w:rsidRDefault="00987AE1" w:rsidP="0069258D">
      <w:pPr>
        <w:spacing w:line="264" w:lineRule="auto"/>
        <w:rPr>
          <w:rFonts w:asciiTheme="minorHAnsi" w:hAnsiTheme="minorHAnsi"/>
          <w:b/>
        </w:rPr>
      </w:pPr>
      <w:r w:rsidRPr="0069258D">
        <w:rPr>
          <w:rFonts w:asciiTheme="minorHAnsi" w:hAnsiTheme="minorHAnsi"/>
          <w:b/>
        </w:rPr>
        <w:t>Mobile Phones</w:t>
      </w:r>
    </w:p>
    <w:p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rsidR="003A1B1E" w:rsidRPr="0069258D" w:rsidRDefault="00E76A16"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rsidR="00CC3355" w:rsidRPr="00CC3355"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of children, young people or adults at risk unless permission is sought in advance</w:t>
      </w:r>
      <w:r w:rsidR="00E76A16" w:rsidRPr="0069258D">
        <w:rPr>
          <w:rFonts w:asciiTheme="minorHAnsi" w:hAnsiTheme="minorHAnsi" w:cs="Calibri"/>
        </w:rPr>
        <w:t xml:space="preserve"> and should not store such photos on personal phones.</w:t>
      </w:r>
    </w:p>
    <w:p w:rsidR="00CC3355" w:rsidRDefault="00CC3355" w:rsidP="00CC3355">
      <w:pPr>
        <w:pStyle w:val="ListParagraph"/>
        <w:spacing w:line="264" w:lineRule="auto"/>
        <w:ind w:left="714"/>
        <w:rPr>
          <w:rFonts w:asciiTheme="minorHAnsi" w:hAnsiTheme="minorHAnsi" w:cs="Calibri"/>
        </w:rPr>
      </w:pPr>
    </w:p>
    <w:p w:rsidR="001002F4" w:rsidRPr="0069258D" w:rsidRDefault="001002F4" w:rsidP="0069258D">
      <w:pPr>
        <w:spacing w:line="264" w:lineRule="auto"/>
        <w:rPr>
          <w:rFonts w:asciiTheme="minorHAnsi" w:hAnsiTheme="minorHAnsi"/>
          <w:b/>
        </w:rPr>
      </w:pPr>
      <w:r w:rsidRPr="0069258D">
        <w:rPr>
          <w:rFonts w:asciiTheme="minorHAnsi" w:hAnsiTheme="minorHAnsi"/>
          <w:b/>
        </w:rPr>
        <w:t>Social Networking</w:t>
      </w:r>
    </w:p>
    <w:p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AB6FE9" w:rsidRPr="0069258D">
        <w:rPr>
          <w:rFonts w:asciiTheme="minorHAnsi" w:hAnsiTheme="minorHAnsi" w:cs="Arial"/>
        </w:rPr>
        <w:t xml:space="preserve">a site that is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rsidR="00F87E92" w:rsidRPr="00025B93"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47" w:name="_Ref188803154"/>
      <w:bookmarkStart w:id="48" w:name="_Toc189722693"/>
      <w:bookmarkStart w:id="49" w:name="_Toc189723610"/>
      <w:bookmarkStart w:id="50"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rsidR="00C14550" w:rsidRDefault="00C14550" w:rsidP="0069258D">
      <w:pPr>
        <w:spacing w:line="264" w:lineRule="auto"/>
        <w:rPr>
          <w:rFonts w:asciiTheme="minorHAnsi" w:hAnsiTheme="minorHAnsi"/>
          <w:b/>
        </w:rPr>
      </w:pPr>
    </w:p>
    <w:p w:rsidR="00B57708" w:rsidRDefault="00987AE1" w:rsidP="0069258D">
      <w:pPr>
        <w:spacing w:line="264" w:lineRule="auto"/>
        <w:rPr>
          <w:rFonts w:asciiTheme="minorHAnsi" w:hAnsiTheme="minorHAnsi"/>
          <w:b/>
        </w:rPr>
      </w:pPr>
      <w:r w:rsidRPr="0069258D">
        <w:rPr>
          <w:rFonts w:asciiTheme="minorHAnsi" w:hAnsiTheme="minorHAnsi"/>
          <w:b/>
        </w:rPr>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47"/>
      <w:bookmarkEnd w:id="48"/>
      <w:bookmarkEnd w:id="49"/>
      <w:bookmarkEnd w:id="50"/>
    </w:p>
    <w:p w:rsidR="00987AE1" w:rsidRPr="0069258D" w:rsidRDefault="00987AE1" w:rsidP="0069258D">
      <w:pPr>
        <w:spacing w:line="264" w:lineRule="auto"/>
        <w:rPr>
          <w:rFonts w:asciiTheme="minorHAnsi" w:hAnsiTheme="minorHAnsi"/>
          <w:b/>
        </w:rPr>
      </w:pPr>
      <w:r w:rsidRPr="0069258D">
        <w:rPr>
          <w:rFonts w:asciiTheme="minorHAnsi" w:hAnsiTheme="minorHAnsi" w:cs="Calibri"/>
        </w:rPr>
        <w:t>Since the introduction of the Data Protection Act in 1998, churches must be very careful if they use still or moving images of clearly identifiable people.  There are several issues to be aware of:</w:t>
      </w:r>
    </w:p>
    <w:p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lastRenderedPageBreak/>
        <w:t>It must be made clear why that person's image is being used, what you will be using it for, and who might want to look at the pictures.</w:t>
      </w:r>
    </w:p>
    <w:p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rsidR="00FA7BB8" w:rsidRDefault="00987AE1" w:rsidP="00FA7BB8">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postal address</w:t>
      </w:r>
      <w:r w:rsidR="009D119B" w:rsidRPr="00FA7BB8">
        <w:rPr>
          <w:rFonts w:asciiTheme="minorHAnsi" w:hAnsiTheme="minorHAnsi" w:cs="Calibri"/>
        </w:rPr>
        <w:t xml:space="preserve"> or</w:t>
      </w:r>
      <w:r w:rsidRPr="00FA7BB8">
        <w:rPr>
          <w:rFonts w:asciiTheme="minorHAnsi" w:hAnsiTheme="minorHAnsi" w:cs="Calibri"/>
        </w:rPr>
        <w:t xml:space="preserve"> telephone number.</w:t>
      </w:r>
    </w:p>
    <w:p w:rsidR="00987AE1"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rsidR="00025B93" w:rsidRDefault="00025B93" w:rsidP="00A63FF3">
      <w:pPr>
        <w:rPr>
          <w:b/>
        </w:rPr>
      </w:pPr>
    </w:p>
    <w:p w:rsidR="00025B93" w:rsidRDefault="00F33FEB" w:rsidP="00072727">
      <w:pPr>
        <w:pStyle w:val="Heading3"/>
      </w:pPr>
      <w:bookmarkStart w:id="51" w:name="_Toc497390724"/>
      <w:bookmarkStart w:id="52" w:name="_Toc497395413"/>
      <w:r>
        <w:t xml:space="preserve">3.2 </w:t>
      </w:r>
      <w:r w:rsidR="00CC3355">
        <w:t>W</w:t>
      </w:r>
      <w:r w:rsidR="00BF7D1E">
        <w:t>ORKING WITH ADULTS AT RISK</w:t>
      </w:r>
      <w:bookmarkEnd w:id="51"/>
      <w:bookmarkEnd w:id="52"/>
    </w:p>
    <w:p w:rsidR="00072727" w:rsidRPr="00072727" w:rsidRDefault="00072727" w:rsidP="00935FD2"/>
    <w:p w:rsidR="000D06A5" w:rsidRPr="001A51D4" w:rsidRDefault="00F33FEB" w:rsidP="00142D4A">
      <w:pPr>
        <w:pStyle w:val="Heading4"/>
      </w:pPr>
      <w:bookmarkStart w:id="53" w:name="_Toc497395414"/>
      <w:r>
        <w:t xml:space="preserve">3.2.1 </w:t>
      </w:r>
      <w:r w:rsidR="009E5264" w:rsidRPr="001A51D4">
        <w:t>Premises</w:t>
      </w:r>
      <w:bookmarkEnd w:id="53"/>
    </w:p>
    <w:p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54" w:name="_Toc430699991"/>
    </w:p>
    <w:p w:rsidR="001A51D4" w:rsidRDefault="001A51D4" w:rsidP="00935FD2">
      <w:pPr>
        <w:rPr>
          <w:rFonts w:asciiTheme="minorHAnsi" w:hAnsiTheme="minorHAnsi" w:cs="Leelawadee"/>
        </w:rPr>
      </w:pPr>
    </w:p>
    <w:p w:rsidR="000D06A5" w:rsidRPr="001A51D4" w:rsidRDefault="00F33FEB" w:rsidP="00142D4A">
      <w:pPr>
        <w:pStyle w:val="Heading4"/>
      </w:pPr>
      <w:bookmarkStart w:id="55" w:name="_Toc497395415"/>
      <w:r>
        <w:t xml:space="preserve">3.2.2 </w:t>
      </w:r>
      <w:r w:rsidR="000D06A5" w:rsidRPr="001A51D4">
        <w:t>Language</w:t>
      </w:r>
      <w:bookmarkEnd w:id="54"/>
      <w:bookmarkEnd w:id="55"/>
      <w:r w:rsidR="000D06A5" w:rsidRPr="001A51D4">
        <w:t xml:space="preserve"> </w:t>
      </w:r>
    </w:p>
    <w:p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We will be mindful of the language used within worship and the language used to describe people (such as derogatory words focusing on aspects of someone’s disability, race or sexuality rather than the person themselves).</w:t>
      </w:r>
      <w:bookmarkStart w:id="56" w:name="_Toc430699992"/>
    </w:p>
    <w:p w:rsidR="00B57708" w:rsidRDefault="00B57708" w:rsidP="00935FD2">
      <w:pPr>
        <w:rPr>
          <w:rFonts w:asciiTheme="minorHAnsi" w:hAnsiTheme="minorHAnsi" w:cs="Leelawadee"/>
        </w:rPr>
      </w:pPr>
    </w:p>
    <w:p w:rsidR="00B57708" w:rsidRPr="001A51D4" w:rsidRDefault="00F33FEB" w:rsidP="00142D4A">
      <w:pPr>
        <w:pStyle w:val="Heading4"/>
      </w:pPr>
      <w:bookmarkStart w:id="57" w:name="_Toc497395416"/>
      <w:r>
        <w:t xml:space="preserve">3.2.3 </w:t>
      </w:r>
      <w:r w:rsidR="000D06A5" w:rsidRPr="001A51D4">
        <w:t>Worship</w:t>
      </w:r>
      <w:bookmarkEnd w:id="56"/>
      <w:bookmarkEnd w:id="57"/>
    </w:p>
    <w:p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Speakers always facing the congregation and not covering their mouths when talking, enabling those who rely on lip-reading</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Describing what is being presented on a screen for those who cannot see it clearly</w:t>
      </w:r>
    </w:p>
    <w:p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variety of liturgy and resources to cater for different levels of understanding</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microphone during times of open prayer so that all can hear</w:t>
      </w:r>
    </w:p>
    <w:p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rsidR="00A63FF3" w:rsidRPr="0069258D" w:rsidRDefault="00A63FF3" w:rsidP="00935FD2">
      <w:pPr>
        <w:pStyle w:val="ListParagraph"/>
        <w:ind w:right="994"/>
        <w:rPr>
          <w:rFonts w:asciiTheme="minorHAnsi" w:hAnsiTheme="minorHAnsi" w:cs="Leelawadee"/>
        </w:rPr>
      </w:pPr>
    </w:p>
    <w:p w:rsidR="000D06A5" w:rsidRPr="001A51D4" w:rsidRDefault="00F33FEB" w:rsidP="00142D4A">
      <w:pPr>
        <w:pStyle w:val="Heading4"/>
      </w:pPr>
      <w:bookmarkStart w:id="58" w:name="_Toc430699993"/>
      <w:bookmarkStart w:id="59" w:name="_Toc497395417"/>
      <w:r>
        <w:t xml:space="preserve">3.2.4 </w:t>
      </w:r>
      <w:r w:rsidR="000D06A5" w:rsidRPr="001A51D4">
        <w:t>Insurance</w:t>
      </w:r>
      <w:bookmarkEnd w:id="58"/>
      <w:bookmarkEnd w:id="59"/>
    </w:p>
    <w:p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rsidR="00A63FF3" w:rsidRPr="0069258D" w:rsidRDefault="00A63FF3" w:rsidP="0069258D">
      <w:pPr>
        <w:spacing w:line="264" w:lineRule="auto"/>
        <w:rPr>
          <w:rFonts w:asciiTheme="minorHAnsi" w:hAnsiTheme="minorHAnsi" w:cs="Leelawadee"/>
        </w:rPr>
      </w:pPr>
    </w:p>
    <w:p w:rsidR="000D06A5" w:rsidRPr="001A51D4" w:rsidRDefault="00F33FEB" w:rsidP="00142D4A">
      <w:pPr>
        <w:pStyle w:val="Heading4"/>
      </w:pPr>
      <w:bookmarkStart w:id="60" w:name="_Toc430699994"/>
      <w:bookmarkStart w:id="61" w:name="_Toc497395418"/>
      <w:r>
        <w:t xml:space="preserve">3.2.5 </w:t>
      </w:r>
      <w:r w:rsidR="000D06A5" w:rsidRPr="001A51D4">
        <w:t>Financial integrity</w:t>
      </w:r>
      <w:bookmarkEnd w:id="60"/>
      <w:bookmarkEnd w:id="61"/>
    </w:p>
    <w:p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rrangements are in place for dealing with money, financial transactions and gifts, as outlined below:</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lastRenderedPageBreak/>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whether or not the gift can be accepted. </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proofErr w:type="spellStart"/>
      <w:r w:rsidR="00A02E2E" w:rsidRPr="0069258D">
        <w:rPr>
          <w:rFonts w:asciiTheme="minorHAnsi" w:hAnsiTheme="minorHAnsi" w:cs="Leelawadee"/>
          <w:shd w:val="clear" w:color="auto" w:fill="FFFFFF"/>
        </w:rPr>
        <w:t>Appointeeship</w:t>
      </w:r>
      <w:proofErr w:type="spellEnd"/>
      <w:r w:rsidR="00A02E2E" w:rsidRPr="0069258D">
        <w:rPr>
          <w:rFonts w:asciiTheme="minorHAnsi" w:hAnsiTheme="minorHAnsi" w:cs="Leelawadee"/>
          <w:shd w:val="clear" w:color="auto" w:fill="FFFFFF"/>
        </w:rPr>
        <w:t xml:space="preserve">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rsidR="00A63FF3" w:rsidRDefault="00A63FF3" w:rsidP="00935FD2">
      <w:bookmarkStart w:id="62" w:name="_Toc430699995"/>
    </w:p>
    <w:p w:rsidR="000D06A5" w:rsidRPr="001A51D4" w:rsidRDefault="00F33FEB" w:rsidP="00142D4A">
      <w:pPr>
        <w:pStyle w:val="Heading4"/>
      </w:pPr>
      <w:bookmarkStart w:id="63" w:name="_Toc497395419"/>
      <w:r>
        <w:t xml:space="preserve">3.2.6 </w:t>
      </w:r>
      <w:r w:rsidR="000D06A5" w:rsidRPr="001A51D4">
        <w:t>Photographs</w:t>
      </w:r>
      <w:bookmarkEnd w:id="62"/>
      <w:bookmarkEnd w:id="63"/>
    </w:p>
    <w:p w:rsidR="000D06A5" w:rsidRPr="0069258D"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rsidR="00A63FF3" w:rsidRDefault="00A63FF3" w:rsidP="00A63FF3">
      <w:bookmarkStart w:id="64" w:name="_Toc430699996"/>
    </w:p>
    <w:p w:rsidR="000D06A5" w:rsidRPr="001A51D4" w:rsidRDefault="00F33FEB" w:rsidP="00142D4A">
      <w:pPr>
        <w:pStyle w:val="Heading4"/>
      </w:pPr>
      <w:bookmarkStart w:id="65" w:name="_Toc497395420"/>
      <w:r>
        <w:t xml:space="preserve">3.2.7 </w:t>
      </w:r>
      <w:r w:rsidR="000D06A5" w:rsidRPr="001A51D4">
        <w:t>Computers</w:t>
      </w:r>
      <w:bookmarkEnd w:id="64"/>
      <w:bookmarkEnd w:id="65"/>
    </w:p>
    <w:p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69258D">
        <w:rPr>
          <w:rFonts w:asciiTheme="minorHAnsi" w:hAnsiTheme="minorHAnsi" w:cs="Leelawadee"/>
        </w:rPr>
        <w:t xml:space="preserve"> We will </w:t>
      </w:r>
      <w:r w:rsidR="000D06A5" w:rsidRPr="0069258D">
        <w:rPr>
          <w:rFonts w:asciiTheme="minorHAnsi" w:hAnsiTheme="minorHAnsi" w:cs="Leelawadee"/>
        </w:rPr>
        <w:t>create a policy specifically for church computer use, including terms and conditions for use as well as what will happen if som</w:t>
      </w:r>
      <w:r w:rsidRPr="0069258D">
        <w:rPr>
          <w:rFonts w:asciiTheme="minorHAnsi" w:hAnsiTheme="minorHAnsi" w:cs="Leelawadee"/>
        </w:rPr>
        <w:t>eone breaches these conditions.</w:t>
      </w:r>
    </w:p>
    <w:p w:rsidR="00A63FF3" w:rsidRDefault="00A63FF3" w:rsidP="00A63FF3">
      <w:bookmarkStart w:id="66" w:name="_Toc430699999"/>
    </w:p>
    <w:p w:rsidR="000D06A5" w:rsidRPr="001A51D4" w:rsidRDefault="00F33FEB" w:rsidP="00D07429">
      <w:pPr>
        <w:pStyle w:val="Heading4"/>
      </w:pPr>
      <w:bookmarkStart w:id="67" w:name="_Toc497395421"/>
      <w:r>
        <w:t xml:space="preserve">3.2.8 </w:t>
      </w:r>
      <w:r w:rsidR="000D06A5" w:rsidRPr="001A51D4">
        <w:t>Record keeping</w:t>
      </w:r>
      <w:bookmarkEnd w:id="66"/>
      <w:bookmarkEnd w:id="67"/>
    </w:p>
    <w:p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r w:rsidR="003D7CC0">
        <w:rPr>
          <w:rFonts w:asciiTheme="minorHAnsi" w:hAnsiTheme="minorHAnsi" w:cs="Leelawadee"/>
        </w:rPr>
        <w:t xml:space="preserve">DPS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p>
    <w:p w:rsidR="00A63FF3" w:rsidRDefault="00A63FF3" w:rsidP="00A63FF3">
      <w:bookmarkStart w:id="68" w:name="_Toc430700001"/>
    </w:p>
    <w:p w:rsidR="000D06A5" w:rsidRPr="001A51D4" w:rsidRDefault="00D07429" w:rsidP="00142D4A">
      <w:pPr>
        <w:pStyle w:val="Heading4"/>
      </w:pPr>
      <w:bookmarkStart w:id="69" w:name="_Toc497395422"/>
      <w:r>
        <w:t>3.2</w:t>
      </w:r>
      <w:r w:rsidR="00F33FEB">
        <w:t xml:space="preserve">.9 </w:t>
      </w:r>
      <w:r w:rsidR="000D06A5" w:rsidRPr="001A51D4">
        <w:t>Pastoral Relationships</w:t>
      </w:r>
      <w:bookmarkEnd w:id="68"/>
      <w:bookmarkEnd w:id="69"/>
    </w:p>
    <w:p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 power imbalance within pastoral relationships and the potential for abuse of trust.</w:t>
      </w:r>
    </w:p>
    <w:p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within a pastoral </w:t>
      </w:r>
      <w:r w:rsidR="000D06A5" w:rsidRPr="0069258D">
        <w:rPr>
          <w:rFonts w:asciiTheme="minorHAnsi" w:hAnsiTheme="minorHAnsi" w:cs="Leelawadee"/>
        </w:rPr>
        <w:t xml:space="preserve">relationship. </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lastRenderedPageBreak/>
        <w:t xml:space="preserve">All people receiving pastoral ministry should be treated with respect and should be encouraged to make their own decisions about any actions or outcomes. </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rsidR="000D06A5"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rsidR="00BF7D1E" w:rsidRDefault="00BF7D1E" w:rsidP="0074272D">
      <w:pPr>
        <w:pStyle w:val="Heading1"/>
      </w:pPr>
    </w:p>
    <w:p w:rsidR="00A63FF3" w:rsidRDefault="00F33FEB" w:rsidP="00142D4A">
      <w:pPr>
        <w:pStyle w:val="Heading3"/>
      </w:pPr>
      <w:bookmarkStart w:id="70" w:name="_Toc497390725"/>
      <w:bookmarkStart w:id="71" w:name="_Toc497395423"/>
      <w:r>
        <w:t xml:space="preserve">3.3 </w:t>
      </w:r>
      <w:r w:rsidR="009375C9" w:rsidRPr="00A63FF3">
        <w:t>HEALTH AND SAFETY</w:t>
      </w:r>
      <w:r>
        <w:t xml:space="preserve"> - </w:t>
      </w:r>
      <w:r w:rsidR="009375C9" w:rsidRPr="00A63FF3">
        <w:t>Safe Practice and Safe Premises</w:t>
      </w:r>
      <w:bookmarkEnd w:id="70"/>
      <w:bookmarkEnd w:id="71"/>
    </w:p>
    <w:p w:rsidR="00142D4A" w:rsidRPr="00142D4A" w:rsidRDefault="00142D4A" w:rsidP="00935FD2"/>
    <w:p w:rsidR="00B57708" w:rsidRDefault="00F33FEB" w:rsidP="00142D4A">
      <w:pPr>
        <w:pStyle w:val="Heading4"/>
      </w:pPr>
      <w:bookmarkStart w:id="72" w:name="_Toc497395424"/>
      <w:bookmarkStart w:id="73" w:name="_Ref191543973"/>
      <w:bookmarkStart w:id="74" w:name="_Toc201118187"/>
      <w:r>
        <w:t xml:space="preserve">3.3.1 </w:t>
      </w:r>
      <w:r w:rsidR="00956F44" w:rsidRPr="0069258D">
        <w:t>Consent forms</w:t>
      </w:r>
      <w:bookmarkEnd w:id="72"/>
      <w:r w:rsidR="00956F44" w:rsidRPr="0069258D">
        <w:t xml:space="preserve"> </w:t>
      </w:r>
    </w:p>
    <w:p w:rsidR="0003136B" w:rsidRPr="0069258D" w:rsidRDefault="00956F44" w:rsidP="0069258D">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rsidR="00B57708" w:rsidRDefault="00B57708" w:rsidP="00935FD2">
      <w:pPr>
        <w:rPr>
          <w:rFonts w:asciiTheme="minorHAnsi" w:hAnsiTheme="minorHAnsi"/>
          <w:b/>
        </w:rPr>
      </w:pPr>
      <w:bookmarkStart w:id="75" w:name="_Toc189722735"/>
      <w:bookmarkStart w:id="76" w:name="_Toc189723654"/>
      <w:bookmarkStart w:id="77" w:name="_Toc201118128"/>
      <w:bookmarkEnd w:id="73"/>
      <w:bookmarkEnd w:id="74"/>
    </w:p>
    <w:p w:rsidR="00A63FF3" w:rsidRDefault="00F33FEB" w:rsidP="00142D4A">
      <w:pPr>
        <w:pStyle w:val="Heading4"/>
      </w:pPr>
      <w:bookmarkStart w:id="78" w:name="_Toc497395425"/>
      <w:r>
        <w:t xml:space="preserve">3.3.2 </w:t>
      </w:r>
      <w:r w:rsidR="00956F44" w:rsidRPr="0069258D">
        <w:t>Health and Safety</w:t>
      </w:r>
      <w:bookmarkEnd w:id="75"/>
      <w:bookmarkEnd w:id="76"/>
      <w:bookmarkEnd w:id="77"/>
      <w:bookmarkEnd w:id="78"/>
    </w:p>
    <w:p w:rsidR="00956F44" w:rsidRPr="0069258D" w:rsidRDefault="00937E8A" w:rsidP="00B57708">
      <w:pPr>
        <w:spacing w:after="60" w:line="264" w:lineRule="auto"/>
        <w:rPr>
          <w:rFonts w:asciiTheme="minorHAnsi" w:hAnsiTheme="minorHAnsi"/>
          <w:b/>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 xml:space="preserve">hurch’s current health and safety policy and will be conducted in accordance with </w:t>
      </w:r>
      <w:r w:rsidR="0005113B" w:rsidRPr="0069258D">
        <w:rPr>
          <w:rFonts w:asciiTheme="minorHAnsi" w:hAnsiTheme="minorHAnsi" w:cs="Calibri"/>
          <w:i/>
        </w:rPr>
        <w:t>Guidelines for u</w:t>
      </w:r>
      <w:r w:rsidR="00E71049" w:rsidRPr="0069258D">
        <w:rPr>
          <w:rFonts w:asciiTheme="minorHAnsi" w:hAnsiTheme="minorHAnsi" w:cs="Calibri"/>
          <w:i/>
        </w:rPr>
        <w:t xml:space="preserve">sers of (church name) </w:t>
      </w:r>
      <w:r w:rsidR="00956F44" w:rsidRPr="0069258D">
        <w:rPr>
          <w:rFonts w:asciiTheme="minorHAnsi" w:hAnsiTheme="minorHAnsi" w:cs="Calibri"/>
          <w:i/>
        </w:rPr>
        <w:t>B</w:t>
      </w:r>
      <w:r w:rsidR="00E71049" w:rsidRPr="0069258D">
        <w:rPr>
          <w:rFonts w:asciiTheme="minorHAnsi" w:hAnsiTheme="minorHAnsi" w:cs="Calibri"/>
          <w:i/>
        </w:rPr>
        <w:t xml:space="preserve">aptist </w:t>
      </w:r>
      <w:r w:rsidR="00956F44" w:rsidRPr="0069258D">
        <w:rPr>
          <w:rFonts w:asciiTheme="minorHAnsi" w:hAnsiTheme="minorHAnsi" w:cs="Calibri"/>
          <w:i/>
        </w:rPr>
        <w:t>C</w:t>
      </w:r>
      <w:r w:rsidR="00E71049" w:rsidRPr="0069258D">
        <w:rPr>
          <w:rFonts w:asciiTheme="minorHAnsi" w:hAnsiTheme="minorHAnsi" w:cs="Calibri"/>
          <w:i/>
        </w:rPr>
        <w:t>hurch</w:t>
      </w:r>
      <w:r w:rsidR="00956F44" w:rsidRPr="0069258D">
        <w:rPr>
          <w:rFonts w:asciiTheme="minorHAnsi" w:hAnsiTheme="minorHAnsi" w:cs="Calibri"/>
        </w:rPr>
        <w:t>, with particular attention paid to the sections on Fire Action, First Aid, PAT testing, Health and Safety and Kitchen and Food Hygiene.</w:t>
      </w:r>
    </w:p>
    <w:p w:rsidR="00956F44" w:rsidRPr="0069258D"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in order to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rsidR="00B57708" w:rsidRDefault="00B57708" w:rsidP="00935FD2">
      <w:pPr>
        <w:rPr>
          <w:rFonts w:asciiTheme="minorHAnsi" w:hAnsiTheme="minorHAnsi"/>
          <w:b/>
        </w:rPr>
      </w:pPr>
    </w:p>
    <w:p w:rsidR="00B57708" w:rsidRDefault="00F33FEB" w:rsidP="00142D4A">
      <w:pPr>
        <w:pStyle w:val="Heading4"/>
      </w:pPr>
      <w:bookmarkStart w:id="79" w:name="_Toc497395426"/>
      <w:r>
        <w:t xml:space="preserve">3.3.3 </w:t>
      </w:r>
      <w:r w:rsidR="00956F44" w:rsidRPr="0069258D">
        <w:t>Fire</w:t>
      </w:r>
      <w:bookmarkEnd w:id="79"/>
    </w:p>
    <w:p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rsidR="00B57708" w:rsidRDefault="00B57708" w:rsidP="0074272D">
      <w:pPr>
        <w:autoSpaceDE w:val="0"/>
        <w:autoSpaceDN w:val="0"/>
        <w:adjustRightInd w:val="0"/>
        <w:textAlignment w:val="center"/>
        <w:rPr>
          <w:rFonts w:asciiTheme="minorHAnsi" w:hAnsiTheme="minorHAnsi"/>
          <w:b/>
        </w:rPr>
      </w:pPr>
    </w:p>
    <w:p w:rsidR="00B57708" w:rsidRDefault="00F33FEB" w:rsidP="00142D4A">
      <w:pPr>
        <w:pStyle w:val="Heading4"/>
      </w:pPr>
      <w:bookmarkStart w:id="80" w:name="_Toc497395427"/>
      <w:r>
        <w:t xml:space="preserve">3.3.4 </w:t>
      </w:r>
      <w:r w:rsidR="00956F44" w:rsidRPr="0069258D">
        <w:t>First Aid</w:t>
      </w:r>
      <w:bookmarkEnd w:id="80"/>
    </w:p>
    <w:p w:rsidR="00326A38" w:rsidRDefault="00937E8A" w:rsidP="00B57708">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church </w:t>
      </w:r>
      <w:r w:rsidR="0005113B" w:rsidRPr="0069258D">
        <w:rPr>
          <w:rFonts w:asciiTheme="minorHAnsi" w:hAnsiTheme="minorHAnsi" w:cs="Calibri"/>
          <w:color w:val="000000"/>
        </w:rPr>
        <w:t>has</w:t>
      </w:r>
      <w:r w:rsidR="00956F44" w:rsidRPr="0069258D">
        <w:rPr>
          <w:rFonts w:asciiTheme="minorHAnsi" w:hAnsiTheme="minorHAnsi" w:cs="Calibri"/>
          <w:color w:val="000000"/>
        </w:rPr>
        <w:t xml:space="preserve"> a</w:t>
      </w:r>
      <w:r w:rsidRPr="0069258D">
        <w:rPr>
          <w:rFonts w:asciiTheme="minorHAnsi" w:hAnsiTheme="minorHAnsi" w:cs="Calibri"/>
          <w:color w:val="000000"/>
        </w:rPr>
        <w:t xml:space="preserve"> number of trained First Aiders and t</w:t>
      </w:r>
      <w:r w:rsidR="00956F44" w:rsidRPr="0069258D">
        <w:rPr>
          <w:rFonts w:asciiTheme="minorHAnsi" w:hAnsiTheme="minorHAnsi" w:cs="Calibri"/>
          <w:color w:val="000000"/>
        </w:rPr>
        <w:t>here is a list showing who they are</w:t>
      </w:r>
      <w:r w:rsidR="0005113B" w:rsidRPr="0069258D">
        <w:rPr>
          <w:rFonts w:asciiTheme="minorHAnsi" w:hAnsiTheme="minorHAnsi" w:cs="Calibri"/>
          <w:color w:val="000000"/>
        </w:rPr>
        <w:t xml:space="preserve"> on the noticeboard</w:t>
      </w:r>
      <w:r w:rsidRPr="0069258D">
        <w:rPr>
          <w:rFonts w:asciiTheme="minorHAnsi" w:hAnsiTheme="minorHAnsi" w:cs="Calibri"/>
          <w:color w:val="000000"/>
        </w:rPr>
        <w:t xml:space="preserve">.  </w:t>
      </w:r>
      <w:r w:rsidR="00326A38" w:rsidRPr="0069258D">
        <w:rPr>
          <w:rFonts w:asciiTheme="minorHAnsi" w:hAnsiTheme="minorHAnsi" w:cs="Calibri"/>
          <w:color w:val="000000"/>
        </w:rPr>
        <w:t xml:space="preserve">All church groups will ensure that they have sufficient trained first aiders on their regular team so that there is always a first aider present at events and activities. </w:t>
      </w:r>
    </w:p>
    <w:p w:rsidR="00142D4A" w:rsidRDefault="00937E8A" w:rsidP="000108A7">
      <w:pPr>
        <w:spacing w:after="120" w:line="264" w:lineRule="auto"/>
        <w:rPr>
          <w:rFonts w:asciiTheme="minorHAnsi" w:hAnsiTheme="minorHAnsi" w:cs="Calibri"/>
          <w:color w:val="000000"/>
        </w:rPr>
      </w:pPr>
      <w:r w:rsidRPr="0069258D">
        <w:rPr>
          <w:rFonts w:asciiTheme="minorHAnsi" w:hAnsiTheme="minorHAnsi" w:cs="Calibri"/>
          <w:color w:val="000000"/>
        </w:rPr>
        <w:t>We have two</w:t>
      </w:r>
      <w:r w:rsidR="00EB6495" w:rsidRPr="0069258D">
        <w:rPr>
          <w:rFonts w:asciiTheme="minorHAnsi" w:hAnsiTheme="minorHAnsi" w:cs="Calibri"/>
          <w:color w:val="000000"/>
        </w:rPr>
        <w:t xml:space="preserve"> first aid kits (</w:t>
      </w:r>
      <w:r w:rsidR="00956F44" w:rsidRPr="0069258D">
        <w:rPr>
          <w:rFonts w:asciiTheme="minorHAnsi" w:hAnsiTheme="minorHAnsi" w:cs="Calibri"/>
          <w:color w:val="000000"/>
        </w:rPr>
        <w:t>one f</w:t>
      </w:r>
      <w:r w:rsidR="00EB6495" w:rsidRPr="0069258D">
        <w:rPr>
          <w:rFonts w:asciiTheme="minorHAnsi" w:hAnsiTheme="minorHAnsi" w:cs="Calibri"/>
          <w:color w:val="000000"/>
        </w:rPr>
        <w:t>or adults and one for under 1</w:t>
      </w:r>
      <w:r w:rsidR="008F6887">
        <w:rPr>
          <w:rFonts w:asciiTheme="minorHAnsi" w:hAnsiTheme="minorHAnsi" w:cs="Calibri"/>
          <w:color w:val="000000"/>
        </w:rPr>
        <w:t>8</w:t>
      </w:r>
      <w:r w:rsidR="00EB6495" w:rsidRPr="0069258D">
        <w:rPr>
          <w:rFonts w:asciiTheme="minorHAnsi" w:hAnsiTheme="minorHAnsi" w:cs="Calibri"/>
          <w:color w:val="000000"/>
        </w:rPr>
        <w:t>s)</w:t>
      </w:r>
      <w:r w:rsidR="00956F44" w:rsidRPr="0069258D">
        <w:rPr>
          <w:rFonts w:asciiTheme="minorHAnsi" w:hAnsiTheme="minorHAnsi" w:cs="Calibri"/>
          <w:color w:val="000000"/>
        </w:rPr>
        <w:t xml:space="preserve"> as well as 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injuries or incidents. </w:t>
      </w:r>
      <w:r w:rsidRPr="0069258D">
        <w:rPr>
          <w:rFonts w:asciiTheme="minorHAnsi" w:hAnsiTheme="minorHAnsi" w:cs="Calibri"/>
          <w:color w:val="000000"/>
        </w:rPr>
        <w:t xml:space="preserve"> There is </w:t>
      </w:r>
      <w:r w:rsidR="0005113B" w:rsidRPr="0069258D">
        <w:rPr>
          <w:rFonts w:asciiTheme="minorHAnsi" w:hAnsiTheme="minorHAnsi" w:cs="Calibri"/>
          <w:color w:val="000000"/>
        </w:rPr>
        <w:t xml:space="preserve">also </w:t>
      </w:r>
      <w:r w:rsidRPr="0069258D">
        <w:rPr>
          <w:rFonts w:asciiTheme="minorHAnsi" w:hAnsiTheme="minorHAnsi" w:cs="Calibri"/>
          <w:color w:val="000000"/>
        </w:rPr>
        <w:t xml:space="preserve">an additional first aid kit for external events. </w:t>
      </w:r>
      <w:r w:rsidR="00110E16" w:rsidRPr="0069258D">
        <w:rPr>
          <w:rFonts w:asciiTheme="minorHAnsi" w:hAnsiTheme="minorHAnsi" w:cs="Calibri"/>
          <w:color w:val="000000"/>
        </w:rPr>
        <w:t>A 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rsidR="007775D6" w:rsidRPr="00C14550" w:rsidRDefault="007775D6" w:rsidP="00142D4A">
      <w:pPr>
        <w:pStyle w:val="Heading4"/>
        <w:rPr>
          <w:rStyle w:val="Heading3Char"/>
          <w:sz w:val="22"/>
        </w:rPr>
      </w:pPr>
    </w:p>
    <w:p w:rsidR="00142D4A" w:rsidRDefault="00142D4A" w:rsidP="00142D4A">
      <w:pPr>
        <w:pStyle w:val="Heading4"/>
        <w:rPr>
          <w:rStyle w:val="Heading3Char"/>
        </w:rPr>
      </w:pPr>
      <w:r w:rsidRPr="000108A7">
        <w:rPr>
          <w:rStyle w:val="Heading3Char"/>
        </w:rPr>
        <w:t xml:space="preserve"> </w:t>
      </w:r>
      <w:bookmarkStart w:id="81" w:name="_Toc497395428"/>
      <w:r w:rsidR="00F33FEB" w:rsidRPr="00142D4A">
        <w:t xml:space="preserve">3.3.5 </w:t>
      </w:r>
      <w:r w:rsidR="00956F44" w:rsidRPr="00142D4A">
        <w:t>Supe</w:t>
      </w:r>
      <w:r w:rsidR="00247E8F" w:rsidRPr="00142D4A">
        <w:t>rvision of G</w:t>
      </w:r>
      <w:r w:rsidR="00956F44" w:rsidRPr="00142D4A">
        <w:t>roups</w:t>
      </w:r>
      <w:bookmarkEnd w:id="81"/>
    </w:p>
    <w:p w:rsidR="00142D4A" w:rsidRDefault="00956F44" w:rsidP="00935FD2">
      <w:pPr>
        <w:rPr>
          <w:rFonts w:asciiTheme="minorHAnsi" w:hAnsiTheme="minorHAnsi" w:cs="Calibri"/>
          <w:color w:val="000000"/>
        </w:rPr>
      </w:pPr>
      <w:r w:rsidRPr="0069258D">
        <w:rPr>
          <w:rFonts w:asciiTheme="minorHAnsi" w:hAnsiTheme="minorHAnsi" w:cs="Calibri"/>
          <w:color w:val="000000"/>
        </w:rPr>
        <w:t>The person responsible for a gr</w:t>
      </w:r>
      <w:r w:rsidR="00183785" w:rsidRPr="0069258D">
        <w:rPr>
          <w:rFonts w:asciiTheme="minorHAnsi" w:hAnsiTheme="minorHAnsi" w:cs="Calibri"/>
          <w:color w:val="000000"/>
        </w:rPr>
        <w:t>oup/activity</w:t>
      </w:r>
      <w:r w:rsidRPr="0069258D">
        <w:rPr>
          <w:rFonts w:asciiTheme="minorHAnsi" w:hAnsiTheme="minorHAnsi" w:cs="Calibri"/>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2" w:name="_Toc189723674"/>
      <w:bookmarkStart w:id="83" w:name="_Toc201118160"/>
    </w:p>
    <w:p w:rsidR="00935FD2" w:rsidRDefault="00935FD2" w:rsidP="00935FD2">
      <w:pPr>
        <w:rPr>
          <w:rFonts w:asciiTheme="minorHAnsi" w:hAnsiTheme="minorHAnsi" w:cs="Calibri"/>
          <w:color w:val="000000"/>
        </w:rPr>
      </w:pPr>
    </w:p>
    <w:p w:rsidR="00142D4A" w:rsidRDefault="00F33FEB" w:rsidP="00142D4A">
      <w:pPr>
        <w:pStyle w:val="Heading4"/>
        <w:rPr>
          <w:rStyle w:val="Heading3Char"/>
        </w:rPr>
      </w:pPr>
      <w:bookmarkStart w:id="84" w:name="_Toc497395429"/>
      <w:r w:rsidRPr="00142D4A">
        <w:lastRenderedPageBreak/>
        <w:t xml:space="preserve">3.3.6 </w:t>
      </w:r>
      <w:r w:rsidR="00476FBA" w:rsidRPr="00142D4A">
        <w:t>Food Hygiene</w:t>
      </w:r>
      <w:bookmarkEnd w:id="82"/>
      <w:bookmarkEnd w:id="83"/>
      <w:bookmarkEnd w:id="84"/>
    </w:p>
    <w:p w:rsidR="00956F44" w:rsidRPr="0069258D" w:rsidRDefault="00956F44" w:rsidP="0069258D">
      <w:pPr>
        <w:spacing w:line="264" w:lineRule="auto"/>
        <w:rPr>
          <w:rFonts w:asciiTheme="minorHAnsi" w:hAnsiTheme="minorHAnsi"/>
          <w:b/>
        </w:rPr>
      </w:pPr>
      <w:r w:rsidRPr="0069258D">
        <w:rPr>
          <w:rFonts w:asciiTheme="minorHAnsi" w:hAnsiTheme="minorHAnsi" w:cs="Calibri"/>
        </w:rPr>
        <w:t xml:space="preserve">The Food Safety (General Food Hygiene) Regulations 1995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rsidR="00B57708" w:rsidRDefault="00B57708" w:rsidP="00935FD2">
      <w:pPr>
        <w:rPr>
          <w:rFonts w:asciiTheme="minorHAnsi" w:hAnsiTheme="minorHAnsi"/>
          <w:b/>
        </w:rPr>
      </w:pPr>
      <w:bookmarkStart w:id="85" w:name="_Ref182126810"/>
      <w:bookmarkStart w:id="86" w:name="_Toc189722740"/>
      <w:bookmarkStart w:id="87" w:name="_Toc189723658"/>
      <w:bookmarkStart w:id="88" w:name="_Toc201118152"/>
    </w:p>
    <w:p w:rsidR="00B57708" w:rsidRDefault="00F33FEB" w:rsidP="00142D4A">
      <w:pPr>
        <w:pStyle w:val="Heading4"/>
      </w:pPr>
      <w:bookmarkStart w:id="89" w:name="_Toc497395430"/>
      <w:r>
        <w:t xml:space="preserve">3.3.7 </w:t>
      </w:r>
      <w:r w:rsidR="00956F44" w:rsidRPr="0069258D">
        <w:t>Risk Assessment</w:t>
      </w:r>
      <w:bookmarkEnd w:id="85"/>
      <w:bookmarkEnd w:id="86"/>
      <w:bookmarkEnd w:id="87"/>
      <w:bookmarkEnd w:id="88"/>
      <w:bookmarkEnd w:id="89"/>
    </w:p>
    <w:p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rsidR="00B57708" w:rsidRDefault="00B57708" w:rsidP="0074272D">
      <w:pPr>
        <w:rPr>
          <w:rFonts w:asciiTheme="minorHAnsi" w:hAnsiTheme="minorHAnsi"/>
          <w:b/>
        </w:rPr>
      </w:pPr>
      <w:bookmarkStart w:id="90" w:name="_Toc189723677"/>
      <w:bookmarkStart w:id="91" w:name="_Toc201118163"/>
    </w:p>
    <w:p w:rsidR="00142D4A" w:rsidRPr="00142D4A" w:rsidRDefault="00F33FEB" w:rsidP="00142D4A">
      <w:pPr>
        <w:pStyle w:val="Heading4"/>
        <w:rPr>
          <w:rStyle w:val="Heading3Char"/>
          <w:b/>
          <w:color w:val="2E74B5" w:themeColor="accent1" w:themeShade="BF"/>
          <w:sz w:val="24"/>
          <w:szCs w:val="22"/>
        </w:rPr>
      </w:pPr>
      <w:bookmarkStart w:id="92" w:name="_Toc497390726"/>
      <w:bookmarkStart w:id="93" w:name="_Toc497395431"/>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90"/>
      <w:bookmarkEnd w:id="91"/>
      <w:bookmarkEnd w:id="92"/>
      <w:bookmarkEnd w:id="93"/>
    </w:p>
    <w:p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If the trip is at a centre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rsidR="00142D4A" w:rsidRDefault="00142D4A" w:rsidP="00935FD2">
      <w:pPr>
        <w:rPr>
          <w:rFonts w:asciiTheme="minorHAnsi" w:hAnsiTheme="minorHAnsi" w:cs="Calibri"/>
        </w:rPr>
      </w:pPr>
    </w:p>
    <w:p w:rsidR="00B57708" w:rsidRPr="00A63FF3" w:rsidRDefault="00F33FEB" w:rsidP="00142D4A">
      <w:pPr>
        <w:pStyle w:val="Heading4"/>
      </w:pPr>
      <w:bookmarkStart w:id="94" w:name="_Toc497395432"/>
      <w:r>
        <w:t xml:space="preserve">3.3.9 </w:t>
      </w:r>
      <w:r w:rsidR="007B756C" w:rsidRPr="00A63FF3">
        <w:t>Transport</w:t>
      </w:r>
      <w:bookmarkEnd w:id="94"/>
    </w:p>
    <w:p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sportation of children, young people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rsidR="00326A38"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should be present when transporting children as part of a church role.  </w:t>
      </w:r>
    </w:p>
    <w:p w:rsidR="00233BAD" w:rsidRPr="00233BAD" w:rsidRDefault="00233BAD" w:rsidP="00233BAD">
      <w:pPr>
        <w:pStyle w:val="ListParagraph"/>
        <w:numPr>
          <w:ilvl w:val="0"/>
          <w:numId w:val="12"/>
        </w:numPr>
        <w:autoSpaceDE w:val="0"/>
        <w:autoSpaceDN w:val="0"/>
        <w:adjustRightInd w:val="0"/>
        <w:rPr>
          <w:rFonts w:asciiTheme="minorHAnsi" w:hAnsiTheme="minorHAnsi"/>
          <w:szCs w:val="24"/>
        </w:rPr>
      </w:pPr>
      <w:r w:rsidRPr="005D4D29">
        <w:rPr>
          <w:rFonts w:asciiTheme="minorHAnsi" w:hAnsiTheme="minorHAnsi"/>
          <w:szCs w:val="24"/>
        </w:rPr>
        <w:t>Always insist that seat</w:t>
      </w:r>
      <w:r>
        <w:rPr>
          <w:rFonts w:asciiTheme="minorHAnsi" w:hAnsiTheme="minorHAnsi"/>
          <w:szCs w:val="24"/>
        </w:rPr>
        <w:t xml:space="preserve"> </w:t>
      </w:r>
      <w:r w:rsidRPr="005D4D29">
        <w:rPr>
          <w:rFonts w:asciiTheme="minorHAnsi" w:hAnsiTheme="minorHAnsi"/>
          <w:szCs w:val="24"/>
        </w:rPr>
        <w:t>belts are worn when travelling</w:t>
      </w:r>
      <w:r>
        <w:rPr>
          <w:rFonts w:asciiTheme="minorHAnsi" w:hAnsiTheme="minorHAnsi"/>
          <w:szCs w:val="24"/>
        </w:rPr>
        <w:t>. To comply with the law children m</w:t>
      </w:r>
      <w:r w:rsidRPr="001F2163">
        <w:rPr>
          <w:rFonts w:asciiTheme="minorHAnsi" w:hAnsiTheme="minorHAnsi"/>
          <w:szCs w:val="24"/>
        </w:rPr>
        <w:t>ust</w:t>
      </w:r>
      <w:r>
        <w:rPr>
          <w:rFonts w:asciiTheme="minorHAnsi" w:hAnsiTheme="minorHAnsi"/>
          <w:szCs w:val="24"/>
        </w:rPr>
        <w:t xml:space="preserve"> </w:t>
      </w:r>
      <w:hyperlink r:id="rId12" w:history="1">
        <w:r w:rsidRPr="001F2163">
          <w:rPr>
            <w:rFonts w:asciiTheme="minorHAnsi" w:hAnsiTheme="minorHAnsi"/>
            <w:szCs w:val="24"/>
          </w:rPr>
          <w:t>normally use a</w:t>
        </w:r>
        <w:r>
          <w:rPr>
            <w:rFonts w:asciiTheme="minorHAnsi" w:hAnsiTheme="minorHAnsi"/>
            <w:szCs w:val="24"/>
          </w:rPr>
          <w:t>n appropriate</w:t>
        </w:r>
        <w:r w:rsidRPr="001F2163">
          <w:rPr>
            <w:rFonts w:asciiTheme="minorHAnsi" w:hAnsiTheme="minorHAnsi"/>
            <w:szCs w:val="24"/>
          </w:rPr>
          <w:t xml:space="preserve"> child car seat</w:t>
        </w:r>
      </w:hyperlink>
      <w:r w:rsidRPr="001F2163">
        <w:rPr>
          <w:rFonts w:asciiTheme="minorHAnsi" w:hAnsiTheme="minorHAnsi"/>
          <w:szCs w:val="24"/>
        </w:rPr>
        <w:t> until they</w:t>
      </w:r>
      <w:r>
        <w:rPr>
          <w:rFonts w:asciiTheme="minorHAnsi" w:hAnsiTheme="minorHAnsi"/>
          <w:szCs w:val="24"/>
        </w:rPr>
        <w:t xml:space="preserve"> a</w:t>
      </w:r>
      <w:r w:rsidRPr="001F2163">
        <w:rPr>
          <w:rFonts w:asciiTheme="minorHAnsi" w:hAnsiTheme="minorHAnsi"/>
          <w:szCs w:val="24"/>
        </w:rPr>
        <w:t>re 12 years old or 135 centimetres tall, whichever comes first.</w:t>
      </w:r>
    </w:p>
    <w:p w:rsidR="00326A38" w:rsidRPr="0069258D" w:rsidRDefault="00326A38" w:rsidP="0074272D">
      <w:pPr>
        <w:rPr>
          <w:rFonts w:asciiTheme="minorHAnsi" w:hAnsiTheme="minorHAnsi" w:cs="Calibri"/>
        </w:rPr>
      </w:pPr>
    </w:p>
    <w:p w:rsidR="0074272D" w:rsidRDefault="0074272D">
      <w:pPr>
        <w:rPr>
          <w:rFonts w:asciiTheme="minorHAnsi" w:eastAsiaTheme="majorEastAsia" w:hAnsiTheme="minorHAnsi" w:cstheme="majorBidi"/>
          <w:b/>
          <w:iCs/>
          <w:color w:val="2E74B5" w:themeColor="accent1" w:themeShade="BF"/>
          <w:sz w:val="24"/>
        </w:rPr>
      </w:pPr>
      <w:bookmarkStart w:id="95" w:name="_Toc189723669"/>
      <w:bookmarkStart w:id="96" w:name="_Toc201118155"/>
      <w:r>
        <w:br w:type="page"/>
      </w:r>
    </w:p>
    <w:p w:rsidR="0074272D" w:rsidRPr="0074272D" w:rsidRDefault="00F33FEB" w:rsidP="00D07429">
      <w:pPr>
        <w:pStyle w:val="Heading4"/>
      </w:pPr>
      <w:bookmarkStart w:id="97" w:name="_Toc497395433"/>
      <w:r w:rsidRPr="00142D4A">
        <w:lastRenderedPageBreak/>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r w:rsidR="00FA7BB8">
        <w:t>C</w:t>
      </w:r>
      <w:r w:rsidR="00361A8C" w:rsidRPr="00A63FF3">
        <w:t>hildren</w:t>
      </w:r>
      <w:bookmarkEnd w:id="97"/>
    </w:p>
    <w:p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rsidR="00357E9D" w:rsidRDefault="00357E9D" w:rsidP="00935FD2">
      <w:pPr>
        <w:spacing w:line="264" w:lineRule="auto"/>
        <w:rPr>
          <w:rFonts w:asciiTheme="minorHAnsi" w:hAnsiTheme="minorHAnsi"/>
          <w:b/>
          <w:szCs w:val="28"/>
        </w:rPr>
      </w:pPr>
    </w:p>
    <w:p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rsidR="00956F44" w:rsidRPr="0069258D" w:rsidRDefault="00EA284C" w:rsidP="0069258D">
      <w:pPr>
        <w:spacing w:line="264" w:lineRule="auto"/>
        <w:rPr>
          <w:rFonts w:asciiTheme="minorHAnsi" w:hAnsiTheme="minorHAnsi"/>
          <w:b/>
          <w:sz w:val="28"/>
          <w:szCs w:val="28"/>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considered.  It may be acceptable for workers to share sleeping accommodation with children/young people in a large dormitory or on an activity such as youth hostelling</w:t>
      </w:r>
      <w:r w:rsidR="005A0254">
        <w:rPr>
          <w:rFonts w:asciiTheme="minorHAnsi" w:hAnsiTheme="minorHAnsi" w:cs="Calibri"/>
        </w:rPr>
        <w:t>,</w:t>
      </w:r>
      <w:r w:rsidR="00956F44" w:rsidRPr="0069258D">
        <w:rPr>
          <w:rFonts w:asciiTheme="minorHAnsi" w:hAnsiTheme="minorHAnsi" w:cs="Calibri"/>
        </w:rPr>
        <w:t xml:space="preserve"> where it is customary practice</w:t>
      </w:r>
      <w:r w:rsidR="00BE13A9" w:rsidRPr="0069258D">
        <w:rPr>
          <w:rFonts w:asciiTheme="minorHAnsi" w:hAnsiTheme="minorHAnsi" w:cs="Calibri"/>
        </w:rPr>
        <w:t xml:space="preserve"> and there is more than one worker per room</w:t>
      </w:r>
      <w:r w:rsidR="00956F44" w:rsidRPr="0069258D">
        <w:rPr>
          <w:rFonts w:asciiTheme="minorHAnsi" w:hAnsiTheme="minorHAnsi" w:cs="Calibri"/>
        </w:rPr>
        <w:t xml:space="preserve">.  </w:t>
      </w:r>
      <w:r w:rsidR="008B6889" w:rsidRPr="0069258D">
        <w:rPr>
          <w:rFonts w:asciiTheme="minorHAnsi" w:hAnsiTheme="minorHAnsi" w:cs="Calibri"/>
        </w:rPr>
        <w:t xml:space="preserve">Workers will not share sleeping accommodation with fewer than three children.  </w:t>
      </w:r>
      <w:r w:rsidR="00956F44" w:rsidRPr="0069258D">
        <w:rPr>
          <w:rFonts w:asciiTheme="minorHAnsi" w:hAnsiTheme="minorHAnsi" w:cs="Calibri"/>
        </w:rPr>
        <w:t xml:space="preserve">Arrangements will be age-appropriate, provide security for the child/young person and be safe for </w:t>
      </w:r>
      <w:r w:rsidR="005A0254">
        <w:rPr>
          <w:rFonts w:asciiTheme="minorHAnsi" w:hAnsiTheme="minorHAnsi" w:cs="Calibri"/>
        </w:rPr>
        <w:t>everyone involved</w:t>
      </w:r>
      <w:r w:rsidR="00956F44" w:rsidRPr="0069258D">
        <w:rPr>
          <w:rFonts w:asciiTheme="minorHAnsi" w:hAnsiTheme="minorHAnsi" w:cs="Calibri"/>
        </w:rPr>
        <w:t xml:space="preserve">.  The </w:t>
      </w:r>
      <w:r w:rsidR="005A0254">
        <w:rPr>
          <w:rFonts w:asciiTheme="minorHAnsi" w:hAnsiTheme="minorHAnsi" w:cs="Calibri"/>
        </w:rPr>
        <w:t>event</w:t>
      </w:r>
      <w:r w:rsidR="00956F44" w:rsidRPr="0069258D">
        <w:rPr>
          <w:rFonts w:asciiTheme="minorHAnsi" w:hAnsiTheme="minorHAnsi" w:cs="Calibri"/>
        </w:rPr>
        <w:t xml:space="preserve"> leader will ensure that parents understand what the arrangements will be</w:t>
      </w:r>
      <w:r w:rsidR="00686FE3" w:rsidRPr="0069258D">
        <w:rPr>
          <w:rFonts w:asciiTheme="minorHAnsi" w:hAnsiTheme="minorHAnsi" w:cs="Calibri"/>
        </w:rPr>
        <w:t xml:space="preserve"> and are happy with them</w:t>
      </w:r>
      <w:r w:rsidR="00956F44" w:rsidRPr="0069258D">
        <w:rPr>
          <w:rFonts w:asciiTheme="minorHAnsi" w:hAnsiTheme="minorHAnsi" w:cs="Calibri"/>
        </w:rPr>
        <w:t>.</w:t>
      </w:r>
    </w:p>
    <w:p w:rsidR="00EA1734" w:rsidRPr="0069258D" w:rsidRDefault="00EA1734" w:rsidP="00935FD2">
      <w:pPr>
        <w:spacing w:line="264" w:lineRule="auto"/>
        <w:rPr>
          <w:rFonts w:asciiTheme="minorHAnsi" w:hAnsiTheme="minorHAnsi"/>
          <w:b/>
          <w:szCs w:val="28"/>
        </w:rPr>
      </w:pPr>
    </w:p>
    <w:p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Adventure Activities Licensing Regulations 1996,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rsidR="00357E9D" w:rsidRDefault="00357E9D" w:rsidP="0069258D">
      <w:pPr>
        <w:spacing w:line="264" w:lineRule="auto"/>
        <w:rPr>
          <w:rFonts w:asciiTheme="minorHAnsi" w:hAnsiTheme="minorHAnsi"/>
          <w:b/>
          <w:szCs w:val="28"/>
        </w:rPr>
      </w:pPr>
      <w:bookmarkStart w:id="98" w:name="_Toc189723671"/>
      <w:bookmarkStart w:id="99" w:name="_Toc201118157"/>
    </w:p>
    <w:p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98"/>
      <w:bookmarkEnd w:id="99"/>
      <w:r w:rsidRPr="0069258D">
        <w:rPr>
          <w:rFonts w:asciiTheme="minorHAnsi" w:hAnsiTheme="minorHAnsi"/>
          <w:b/>
          <w:szCs w:val="28"/>
        </w:rPr>
        <w:t xml:space="preserve"> </w:t>
      </w:r>
    </w:p>
    <w:p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r w:rsidRPr="0069258D">
        <w:rPr>
          <w:rFonts w:asciiTheme="minorHAnsi" w:hAnsiTheme="minorHAnsi" w:cs="Calibri"/>
        </w:rPr>
        <w:t xml:space="preserve"> a child who is hard of hearing).</w:t>
      </w:r>
    </w:p>
    <w:p w:rsidR="0003136B" w:rsidRPr="0069258D" w:rsidRDefault="0003136B" w:rsidP="00935FD2">
      <w:pPr>
        <w:ind w:left="720"/>
        <w:rPr>
          <w:rFonts w:asciiTheme="minorHAnsi" w:hAnsiTheme="minorHAnsi" w:cs="Calibri"/>
        </w:rPr>
      </w:pPr>
    </w:p>
    <w:p w:rsidR="00357E9D" w:rsidRDefault="00956F44" w:rsidP="00935FD2">
      <w:pPr>
        <w:rPr>
          <w:rFonts w:asciiTheme="minorHAnsi" w:hAnsiTheme="minorHAnsi"/>
          <w:b/>
          <w:szCs w:val="28"/>
        </w:rPr>
      </w:pPr>
      <w:bookmarkStart w:id="100" w:name="_Toc189723670"/>
      <w:bookmarkStart w:id="101" w:name="_Toc201118156"/>
      <w:r w:rsidRPr="0069258D">
        <w:rPr>
          <w:rFonts w:asciiTheme="minorHAnsi" w:hAnsiTheme="minorHAnsi"/>
          <w:b/>
          <w:szCs w:val="28"/>
        </w:rPr>
        <w:t>Safety</w:t>
      </w:r>
      <w:bookmarkEnd w:id="100"/>
      <w:bookmarkEnd w:id="101"/>
      <w:r w:rsidRPr="0069258D">
        <w:rPr>
          <w:rFonts w:asciiTheme="minorHAnsi" w:hAnsiTheme="minorHAnsi"/>
          <w:b/>
          <w:szCs w:val="28"/>
        </w:rPr>
        <w:t xml:space="preserve"> </w:t>
      </w:r>
    </w:p>
    <w:p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(e</w:t>
      </w:r>
      <w:r w:rsidR="005A0254">
        <w:rPr>
          <w:rFonts w:asciiTheme="minorHAnsi" w:hAnsiTheme="minorHAnsi" w:cs="Calibri"/>
        </w:rPr>
        <w:t>.</w:t>
      </w:r>
      <w:r w:rsidRPr="0069258D">
        <w:rPr>
          <w:rFonts w:asciiTheme="minorHAnsi" w:hAnsiTheme="minorHAnsi" w:cs="Calibri"/>
        </w:rPr>
        <w:t xml:space="preserve">g.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2" w:name="_Toc189723678"/>
      <w:bookmarkStart w:id="103" w:name="_Toc201118164"/>
      <w:bookmarkEnd w:id="95"/>
      <w:bookmarkEnd w:id="96"/>
      <w:r w:rsidR="005A0254">
        <w:rPr>
          <w:rFonts w:asciiTheme="minorHAnsi" w:hAnsiTheme="minorHAnsi" w:cs="Calibri"/>
        </w:rPr>
        <w:t>).</w:t>
      </w:r>
    </w:p>
    <w:p w:rsidR="00357E9D" w:rsidRDefault="00357E9D" w:rsidP="00935FD2">
      <w:pPr>
        <w:rPr>
          <w:rFonts w:asciiTheme="minorHAnsi" w:hAnsiTheme="minorHAnsi"/>
          <w:b/>
          <w:szCs w:val="28"/>
        </w:rPr>
      </w:pPr>
    </w:p>
    <w:p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02"/>
      <w:bookmarkEnd w:id="103"/>
    </w:p>
    <w:p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rsidR="00D07429" w:rsidRDefault="00D07429">
      <w:pPr>
        <w:rPr>
          <w:rFonts w:asciiTheme="minorHAnsi" w:hAnsiTheme="minorHAnsi" w:cs="Calibri"/>
        </w:rPr>
      </w:pPr>
      <w:r>
        <w:rPr>
          <w:rFonts w:asciiTheme="minorHAnsi" w:hAnsiTheme="minorHAnsi" w:cs="Calibri"/>
        </w:rPr>
        <w:br w:type="page"/>
      </w:r>
    </w:p>
    <w:p w:rsidR="008372C6" w:rsidRPr="00CC3355" w:rsidRDefault="000C1DA6" w:rsidP="00142D4A">
      <w:pPr>
        <w:pStyle w:val="Heading4"/>
      </w:pPr>
      <w:bookmarkStart w:id="104" w:name="_Toc497395434"/>
      <w:r w:rsidRPr="00142D4A">
        <w:lastRenderedPageBreak/>
        <w:t>3.3.11</w:t>
      </w:r>
      <w:r>
        <w:t xml:space="preserve"> </w:t>
      </w:r>
      <w:r w:rsidR="008372C6" w:rsidRPr="00CC3355">
        <w:t>Outings and Overnight Events involving Adults at Risk</w:t>
      </w:r>
      <w:bookmarkEnd w:id="104"/>
    </w:p>
    <w:p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rsidR="008372C6" w:rsidRPr="0069258D" w:rsidRDefault="008372C6" w:rsidP="0069258D">
      <w:pPr>
        <w:spacing w:line="264" w:lineRule="auto"/>
        <w:rPr>
          <w:rFonts w:asciiTheme="minorHAnsi" w:hAnsiTheme="minorHAnsi"/>
        </w:rPr>
      </w:pPr>
    </w:p>
    <w:p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p>
    <w:p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Planning for the trip should take into account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p>
    <w:p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p>
    <w:p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p>
    <w:p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rsidR="007B5B9A" w:rsidRPr="0069258D" w:rsidRDefault="007B5B9A" w:rsidP="00935FD2">
      <w:pPr>
        <w:rPr>
          <w:rFonts w:asciiTheme="minorHAnsi" w:hAnsiTheme="minorHAnsi"/>
        </w:rPr>
      </w:pPr>
    </w:p>
    <w:p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rsidR="001E59E1" w:rsidRPr="0069258D" w:rsidRDefault="001E59E1" w:rsidP="00935FD2">
      <w:pPr>
        <w:rPr>
          <w:rFonts w:asciiTheme="minorHAnsi" w:hAnsiTheme="minorHAnsi"/>
        </w:rPr>
      </w:pPr>
    </w:p>
    <w:p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proofErr w:type="spellStart"/>
      <w:r w:rsidR="00142D4A">
        <w:rPr>
          <w:rFonts w:asciiTheme="minorHAnsi" w:hAnsiTheme="minorHAnsi"/>
        </w:rPr>
        <w:t>ie</w:t>
      </w:r>
      <w:proofErr w:type="spellEnd"/>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rsidR="00344D4B" w:rsidRPr="0069258D" w:rsidRDefault="00344D4B" w:rsidP="00935FD2">
      <w:pPr>
        <w:rPr>
          <w:rFonts w:asciiTheme="minorHAnsi" w:hAnsiTheme="minorHAnsi"/>
        </w:rPr>
      </w:pPr>
    </w:p>
    <w:p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wheelchairs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rsidR="00344D4B" w:rsidRPr="0069258D" w:rsidRDefault="00344D4B" w:rsidP="00935FD2">
      <w:pPr>
        <w:rPr>
          <w:rFonts w:asciiTheme="minorHAnsi" w:hAnsiTheme="minorHAnsi"/>
        </w:rPr>
      </w:pPr>
    </w:p>
    <w:p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rsidR="00344D4B" w:rsidRPr="0069258D"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r w:rsidRPr="0069258D">
        <w:rPr>
          <w:rFonts w:asciiTheme="minorHAnsi" w:hAnsiTheme="minorHAnsi"/>
          <w:b/>
          <w:szCs w:val="28"/>
        </w:rPr>
        <w:br/>
      </w:r>
      <w:r w:rsidRPr="0069258D">
        <w:rPr>
          <w:rFonts w:asciiTheme="minorHAnsi" w:hAnsiTheme="minorHAnsi" w:cs="Calibri"/>
        </w:rPr>
        <w:t>General safety rules will be applied as appropriate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rsidR="00344D4B" w:rsidRPr="0069258D" w:rsidRDefault="00344D4B" w:rsidP="00935FD2">
      <w:pPr>
        <w:rPr>
          <w:rFonts w:asciiTheme="minorHAnsi" w:hAnsiTheme="minorHAnsi" w:cs="Calibri"/>
        </w:rPr>
      </w:pPr>
    </w:p>
    <w:p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with regard to who should be involved.</w:t>
      </w:r>
    </w:p>
    <w:p w:rsidR="00993820" w:rsidRPr="0069258D" w:rsidRDefault="00993820" w:rsidP="0069258D">
      <w:pPr>
        <w:spacing w:line="264" w:lineRule="auto"/>
        <w:rPr>
          <w:rFonts w:asciiTheme="minorHAnsi" w:hAnsiTheme="minorHAnsi" w:cs="Calibri"/>
        </w:rPr>
      </w:pPr>
      <w:r w:rsidRPr="0069258D">
        <w:rPr>
          <w:rFonts w:asciiTheme="minorHAnsi" w:hAnsiTheme="minorHAnsi" w:cs="Calibri"/>
        </w:rPr>
        <w:lastRenderedPageBreak/>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rsidR="00993820" w:rsidRPr="0069258D" w:rsidRDefault="00993820" w:rsidP="00935FD2">
      <w:pPr>
        <w:rPr>
          <w:rFonts w:asciiTheme="minorHAnsi" w:hAnsiTheme="minorHAnsi" w:cs="Calibri"/>
        </w:rPr>
      </w:pPr>
    </w:p>
    <w:p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medication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rsidR="00BE310B" w:rsidRDefault="00BE310B" w:rsidP="0069258D">
      <w:pPr>
        <w:spacing w:line="264" w:lineRule="auto"/>
        <w:rPr>
          <w:rFonts w:asciiTheme="minorHAnsi" w:hAnsiTheme="minorHAnsi" w:cs="Calibri"/>
        </w:rPr>
      </w:pPr>
    </w:p>
    <w:p w:rsidR="00BE310B" w:rsidRDefault="00BE310B" w:rsidP="00142D4A">
      <w:pPr>
        <w:pStyle w:val="Heading4"/>
      </w:pPr>
      <w:bookmarkStart w:id="105" w:name="_Toc497395435"/>
      <w:r>
        <w:t>3.3.12</w:t>
      </w:r>
      <w:r>
        <w:tab/>
        <w:t>Hiring of Church Premises</w:t>
      </w:r>
      <w:bookmarkEnd w:id="105"/>
    </w:p>
    <w:p w:rsidR="00BE310B" w:rsidRPr="0069258D" w:rsidRDefault="00BE310B" w:rsidP="0069258D">
      <w:pPr>
        <w:spacing w:line="264" w:lineRule="auto"/>
        <w:rPr>
          <w:rFonts w:asciiTheme="minorHAnsi" w:hAnsiTheme="minorHAnsi" w:cs="Calibri"/>
        </w:rPr>
      </w:pPr>
      <w:r w:rsidRPr="0069258D">
        <w:rPr>
          <w:rFonts w:asciiTheme="minorHAnsi" w:hAnsiTheme="minorHAnsi" w:cs="Calibri"/>
        </w:rPr>
        <w:t xml:space="preserve">The responsible adult for an activity </w:t>
      </w:r>
      <w:r>
        <w:rPr>
          <w:rFonts w:asciiTheme="minorHAnsi" w:hAnsiTheme="minorHAnsi" w:cs="Calibri"/>
        </w:rPr>
        <w:t xml:space="preserve">held </w:t>
      </w:r>
      <w:r w:rsidRPr="0069258D">
        <w:rPr>
          <w:rFonts w:asciiTheme="minorHAnsi" w:hAnsiTheme="minorHAnsi" w:cs="Calibri"/>
        </w:rPr>
        <w:t xml:space="preserve">at </w:t>
      </w:r>
      <w:r w:rsidR="005C7E14">
        <w:rPr>
          <w:rFonts w:asciiTheme="minorHAnsi" w:hAnsiTheme="minorHAnsi" w:cs="Calibri"/>
        </w:rPr>
        <w:t>Trinity</w:t>
      </w:r>
      <w:r w:rsidRPr="0069258D">
        <w:rPr>
          <w:rFonts w:asciiTheme="minorHAnsi" w:hAnsiTheme="minorHAnsi" w:cs="Calibri"/>
        </w:rPr>
        <w:t xml:space="preserve"> Baptist Church must attend a training</w:t>
      </w:r>
      <w:r w:rsidR="00690546">
        <w:rPr>
          <w:rFonts w:asciiTheme="minorHAnsi" w:hAnsiTheme="minorHAnsi" w:cs="Calibri"/>
        </w:rPr>
        <w:t xml:space="preserve"> or briefing</w:t>
      </w:r>
      <w:r w:rsidRPr="0069258D">
        <w:rPr>
          <w:rFonts w:asciiTheme="minorHAnsi" w:hAnsiTheme="minorHAnsi" w:cs="Calibri"/>
        </w:rPr>
        <w:t xml:space="preserve"> session </w:t>
      </w:r>
      <w:r>
        <w:rPr>
          <w:rFonts w:asciiTheme="minorHAnsi" w:hAnsiTheme="minorHAnsi" w:cs="Calibri"/>
        </w:rPr>
        <w:t>based on the</w:t>
      </w:r>
      <w:r w:rsidR="00690546">
        <w:rPr>
          <w:rFonts w:asciiTheme="minorHAnsi" w:hAnsiTheme="minorHAnsi" w:cs="Calibri"/>
        </w:rPr>
        <w:t xml:space="preserve"> Church’s hiring policy and guidelines and follow the principles laid out in the </w:t>
      </w:r>
      <w:r>
        <w:rPr>
          <w:rFonts w:asciiTheme="minorHAnsi" w:hAnsiTheme="minorHAnsi" w:cs="Calibri"/>
        </w:rPr>
        <w:t xml:space="preserve">Baptist Union of Great Britain </w:t>
      </w:r>
      <w:r w:rsidRPr="00BE310B">
        <w:rPr>
          <w:rFonts w:asciiTheme="minorHAnsi" w:hAnsiTheme="minorHAnsi" w:cs="Calibri"/>
          <w:b/>
          <w:i/>
        </w:rPr>
        <w:t>Guidance Leaflet PC10: Hiring of Church Premises</w:t>
      </w:r>
      <w:r w:rsidRPr="0069258D">
        <w:rPr>
          <w:rFonts w:asciiTheme="minorHAnsi" w:hAnsiTheme="minorHAnsi" w:cs="Calibri"/>
        </w:rPr>
        <w:t>.</w:t>
      </w:r>
    </w:p>
    <w:p w:rsidR="0074272D" w:rsidRDefault="0074272D">
      <w:pPr>
        <w:rPr>
          <w:rFonts w:asciiTheme="minorHAnsi" w:hAnsiTheme="minorHAnsi"/>
        </w:rPr>
      </w:pPr>
    </w:p>
    <w:p w:rsidR="00142D4A" w:rsidRDefault="00F33FEB" w:rsidP="00D07429">
      <w:pPr>
        <w:pStyle w:val="Heading3"/>
      </w:pPr>
      <w:bookmarkStart w:id="106" w:name="_Toc497390727"/>
      <w:bookmarkStart w:id="107" w:name="_Toc497395436"/>
      <w:r w:rsidRPr="00142D4A">
        <w:t xml:space="preserve">3.4 </w:t>
      </w:r>
      <w:r w:rsidR="00956F44" w:rsidRPr="00142D4A">
        <w:t>SAFE</w:t>
      </w:r>
      <w:r w:rsidR="00AE7D36" w:rsidRPr="00142D4A">
        <w:t>R</w:t>
      </w:r>
      <w:r w:rsidR="00956F44" w:rsidRPr="00142D4A">
        <w:t xml:space="preserve"> COMMUNITY</w:t>
      </w:r>
      <w:bookmarkEnd w:id="106"/>
      <w:bookmarkEnd w:id="107"/>
    </w:p>
    <w:p w:rsidR="00142D4A" w:rsidRPr="00142D4A" w:rsidRDefault="00142D4A" w:rsidP="00D07429"/>
    <w:p w:rsidR="00065750" w:rsidRPr="00142D4A" w:rsidRDefault="000C1DA6" w:rsidP="00D07429">
      <w:pPr>
        <w:pStyle w:val="Heading4"/>
        <w:spacing w:before="0"/>
      </w:pPr>
      <w:bookmarkStart w:id="108" w:name="_Toc497395437"/>
      <w:r w:rsidRPr="00142D4A">
        <w:t>3.4.</w:t>
      </w:r>
      <w:r w:rsidR="00F33FEB" w:rsidRPr="00142D4A">
        <w:t xml:space="preserve">1 </w:t>
      </w:r>
      <w:r w:rsidR="00956F44" w:rsidRPr="00142D4A">
        <w:t>Bullying</w:t>
      </w:r>
      <w:bookmarkEnd w:id="108"/>
    </w:p>
    <w:p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person</w:t>
      </w:r>
      <w:r w:rsidR="00A9792D" w:rsidRPr="0069258D">
        <w:rPr>
          <w:rFonts w:asciiTheme="minorHAnsi" w:hAnsiTheme="minorHAnsi" w:cs="Calibri"/>
        </w:rPr>
        <w:t>, or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ability</w:t>
      </w:r>
      <w:r w:rsidR="00844DC6" w:rsidRPr="0069258D">
        <w:rPr>
          <w:rFonts w:asciiTheme="minorHAnsi" w:hAnsiTheme="minorHAnsi"/>
        </w:rPr>
        <w:t xml:space="preserve"> or status</w:t>
      </w:r>
      <w:r w:rsidR="00317826" w:rsidRPr="0069258D">
        <w:rPr>
          <w:rFonts w:asciiTheme="minorHAnsi" w:hAnsiTheme="minorHAnsi"/>
        </w:rPr>
        <w:t>.</w:t>
      </w:r>
    </w:p>
    <w:p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Use of email, phone or social media to publicly challenge or undermine someone</w:t>
      </w:r>
    </w:p>
    <w:p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Name calling and personal insults</w:t>
      </w:r>
    </w:p>
    <w:p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Sending abusive messages or degrading images via phone, email or social media</w:t>
      </w:r>
    </w:p>
    <w:p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churches are</w:t>
      </w:r>
      <w:r w:rsidR="00065750" w:rsidRPr="00A359D4">
        <w:rPr>
          <w:rFonts w:asciiTheme="minorHAnsi" w:hAnsiTheme="minorHAnsi"/>
        </w:rPr>
        <w:t xml:space="preserve"> </w:t>
      </w:r>
      <w:r w:rsidR="000D2F71" w:rsidRPr="00A359D4">
        <w:rPr>
          <w:rFonts w:asciiTheme="minorHAnsi" w:hAnsiTheme="minorHAnsi"/>
        </w:rPr>
        <w:t xml:space="preserve">able to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tearful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rsidR="0015227D" w:rsidRPr="0069258D" w:rsidRDefault="00956F44" w:rsidP="00A359D4">
      <w:pPr>
        <w:pStyle w:val="NoSpacing"/>
        <w:spacing w:line="264" w:lineRule="auto"/>
        <w:rPr>
          <w:rFonts w:asciiTheme="minorHAnsi" w:hAnsiTheme="minorHAnsi"/>
        </w:rPr>
      </w:pPr>
      <w:r w:rsidRPr="0069258D">
        <w:rPr>
          <w:rFonts w:asciiTheme="minorHAnsi" w:hAnsiTheme="minorHAnsi"/>
        </w:rPr>
        <w:t>In order to</w:t>
      </w:r>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lastRenderedPageBreak/>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rsidR="00956F44" w:rsidRPr="0069258D" w:rsidRDefault="00D4745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seriously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bullying behaviour will be investigated and bullying will be stopped as quickly as possible</w:t>
      </w:r>
      <w:r w:rsidR="00A359D4">
        <w:rPr>
          <w:rFonts w:asciiTheme="minorHAnsi" w:hAnsiTheme="minorHAnsi"/>
        </w:rPr>
        <w:t>.</w:t>
      </w:r>
      <w:r w:rsidRPr="0069258D">
        <w:rPr>
          <w:rFonts w:asciiTheme="minorHAnsi" w:hAnsiTheme="minorHAnsi"/>
        </w:rPr>
        <w:t xml:space="preserve"> </w:t>
      </w:r>
    </w:p>
    <w:p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936F88">
        <w:rPr>
          <w:rFonts w:asciiTheme="minorHAnsi" w:hAnsiTheme="minorHAnsi"/>
        </w:rPr>
        <w:t>local</w:t>
      </w:r>
      <w:r w:rsidR="00936F88" w:rsidRPr="005F3168">
        <w:rPr>
          <w:rFonts w:asciiTheme="minorHAnsi" w:hAnsiTheme="minorHAnsi"/>
        </w:rPr>
        <w:t xml:space="preserve"> </w:t>
      </w:r>
      <w:r w:rsidR="008F2945">
        <w:rPr>
          <w:rFonts w:asciiTheme="minorHAnsi" w:hAnsiTheme="minorHAnsi"/>
        </w:rPr>
        <w:t>Baptist</w:t>
      </w:r>
      <w:r w:rsidR="00936F88">
        <w:rPr>
          <w:rFonts w:asciiTheme="minorHAnsi" w:hAnsiTheme="minorHAnsi"/>
        </w:rPr>
        <w:t xml:space="preserve"> </w:t>
      </w:r>
      <w:r w:rsidR="005F3168" w:rsidRPr="005F3168">
        <w:rPr>
          <w:rFonts w:asciiTheme="minorHAnsi" w:hAnsiTheme="minorHAnsi"/>
        </w:rPr>
        <w:t>Association Safeguarding Contact as this should be addressed</w:t>
      </w:r>
      <w:r w:rsidR="00A359D4">
        <w:rPr>
          <w:rFonts w:asciiTheme="minorHAnsi" w:hAnsiTheme="minorHAnsi"/>
        </w:rPr>
        <w:t>.</w:t>
      </w:r>
    </w:p>
    <w:p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rsidR="009375C9" w:rsidRPr="0069258D" w:rsidRDefault="009375C9" w:rsidP="0069258D">
      <w:pPr>
        <w:pStyle w:val="NoSpacing"/>
        <w:spacing w:line="264" w:lineRule="auto"/>
        <w:rPr>
          <w:rFonts w:asciiTheme="minorHAnsi" w:hAnsiTheme="minorHAnsi"/>
        </w:rPr>
      </w:pPr>
    </w:p>
    <w:p w:rsidR="00B9611D" w:rsidRPr="0069258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with regard to</w:t>
      </w:r>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rsidR="002C4BE2" w:rsidRPr="0069258D" w:rsidRDefault="002C4BE2" w:rsidP="00935FD2">
      <w:pPr>
        <w:pStyle w:val="NoSpacing"/>
        <w:rPr>
          <w:rFonts w:asciiTheme="minorHAnsi" w:hAnsiTheme="minorHAnsi"/>
        </w:rPr>
      </w:pPr>
    </w:p>
    <w:p w:rsidR="00956F44" w:rsidRPr="00142D4A" w:rsidRDefault="00F33FEB" w:rsidP="00142D4A">
      <w:pPr>
        <w:pStyle w:val="Heading4"/>
      </w:pPr>
      <w:bookmarkStart w:id="109" w:name="_Toc497395438"/>
      <w:r w:rsidRPr="00142D4A">
        <w:t xml:space="preserve">3.4.2 </w:t>
      </w:r>
      <w:r w:rsidR="00956F44" w:rsidRPr="00142D4A">
        <w:t xml:space="preserve">Working with </w:t>
      </w:r>
      <w:r w:rsidR="00D202A8" w:rsidRPr="00142D4A">
        <w:t xml:space="preserve">Alleged or Known </w:t>
      </w:r>
      <w:r w:rsidR="00956F44" w:rsidRPr="00142D4A">
        <w:t>Offenders</w:t>
      </w:r>
      <w:bookmarkEnd w:id="109"/>
    </w:p>
    <w:p w:rsidR="00956F44" w:rsidRPr="0069258D" w:rsidRDefault="00956F44" w:rsidP="0069258D">
      <w:pPr>
        <w:pStyle w:val="BodyText"/>
        <w:spacing w:line="264" w:lineRule="auto"/>
        <w:rPr>
          <w:rFonts w:asciiTheme="minorHAnsi" w:hAnsiTheme="minorHAnsi" w:cs="Calibri"/>
        </w:rPr>
      </w:pPr>
      <w:r w:rsidRPr="0069258D">
        <w:rPr>
          <w:rFonts w:asciiTheme="minorHAnsi" w:hAnsiTheme="minorHAnsi" w:cs="Calibri"/>
        </w:rPr>
        <w:t xml:space="preserve">When someone </w:t>
      </w:r>
      <w:r w:rsidR="00065750">
        <w:rPr>
          <w:rFonts w:asciiTheme="minorHAnsi" w:hAnsiTheme="minorHAnsi" w:cs="Calibri"/>
        </w:rPr>
        <w:t>attending</w:t>
      </w:r>
      <w:r w:rsidR="00F26EC3" w:rsidRPr="0069258D">
        <w:rPr>
          <w:rFonts w:asciiTheme="minorHAnsi" w:hAnsiTheme="minorHAnsi" w:cs="Calibri"/>
        </w:rPr>
        <w:t xml:space="preserve"> the c</w:t>
      </w:r>
      <w:r w:rsidRPr="0069258D">
        <w:rPr>
          <w:rFonts w:asciiTheme="minorHAnsi" w:hAnsiTheme="minorHAnsi" w:cs="Calibri"/>
        </w:rPr>
        <w:t>hurch is known to have abused children</w:t>
      </w:r>
      <w:r w:rsidR="00F26EC3" w:rsidRPr="0069258D">
        <w:rPr>
          <w:rFonts w:asciiTheme="minorHAnsi" w:hAnsiTheme="minorHAnsi" w:cs="Calibri"/>
        </w:rPr>
        <w:t xml:space="preserve"> or adults at risk</w:t>
      </w:r>
      <w:r w:rsidRPr="0069258D">
        <w:rPr>
          <w:rFonts w:asciiTheme="minorHAnsi" w:hAnsiTheme="minorHAnsi" w:cs="Calibri"/>
        </w:rPr>
        <w:t xml:space="preserve">, </w:t>
      </w:r>
      <w:r w:rsidR="00F26EC3" w:rsidRPr="0069258D">
        <w:rPr>
          <w:rFonts w:asciiTheme="minorHAnsi" w:hAnsiTheme="minorHAnsi" w:cs="Calibri"/>
        </w:rPr>
        <w:t xml:space="preserve">or a serious allegation has been made, </w:t>
      </w:r>
      <w:r w:rsidRPr="0069258D">
        <w:rPr>
          <w:rFonts w:asciiTheme="minorHAnsi" w:hAnsiTheme="minorHAnsi" w:cs="Calibri"/>
        </w:rPr>
        <w:t xml:space="preserve">the </w:t>
      </w:r>
      <w:r w:rsidR="00F26EC3" w:rsidRPr="0069258D">
        <w:rPr>
          <w:rFonts w:asciiTheme="minorHAnsi" w:hAnsiTheme="minorHAnsi" w:cs="Calibri"/>
        </w:rPr>
        <w:t xml:space="preserve">church safeguarding team </w:t>
      </w:r>
      <w:r w:rsidRPr="0069258D">
        <w:rPr>
          <w:rFonts w:asciiTheme="minorHAnsi" w:hAnsiTheme="minorHAnsi" w:cs="Calibri"/>
        </w:rPr>
        <w:t xml:space="preserve">will supervise the individual concerned and offer pastoral care, but in its commitment to </w:t>
      </w:r>
      <w:r w:rsidR="00F26EC3" w:rsidRPr="0069258D">
        <w:rPr>
          <w:rFonts w:asciiTheme="minorHAnsi" w:hAnsiTheme="minorHAnsi" w:cs="Calibri"/>
        </w:rPr>
        <w:t>protect vulnerable groups</w:t>
      </w:r>
      <w:r w:rsidRPr="0069258D">
        <w:rPr>
          <w:rFonts w:asciiTheme="minorHAnsi" w:hAnsiTheme="minorHAnsi" w:cs="Calibri"/>
        </w:rPr>
        <w:t xml:space="preserve">, will set boundaries for that person which they shall be expected to keep. </w:t>
      </w:r>
      <w:r w:rsidR="00406C96">
        <w:rPr>
          <w:rFonts w:asciiTheme="minorHAnsi" w:hAnsiTheme="minorHAnsi" w:cs="Calibri"/>
        </w:rPr>
        <w:t xml:space="preserve">These will be set out in </w:t>
      </w:r>
      <w:r w:rsidR="008F2945">
        <w:rPr>
          <w:rFonts w:asciiTheme="minorHAnsi" w:hAnsiTheme="minorHAnsi" w:cs="Calibri"/>
        </w:rPr>
        <w:t xml:space="preserve">what is known as </w:t>
      </w:r>
      <w:r w:rsidR="00406C96">
        <w:rPr>
          <w:rFonts w:asciiTheme="minorHAnsi" w:hAnsiTheme="minorHAnsi" w:cs="Calibri"/>
        </w:rPr>
        <w:t xml:space="preserve">a Safeguarding </w:t>
      </w:r>
      <w:r w:rsidR="008F2945">
        <w:rPr>
          <w:rFonts w:asciiTheme="minorHAnsi" w:hAnsiTheme="minorHAnsi" w:cs="Calibri"/>
        </w:rPr>
        <w:t>C</w:t>
      </w:r>
      <w:r w:rsidR="00406C96">
        <w:rPr>
          <w:rFonts w:asciiTheme="minorHAnsi" w:hAnsiTheme="minorHAnsi" w:cs="Calibri"/>
        </w:rPr>
        <w:t>ontract</w:t>
      </w:r>
      <w:r w:rsidR="00A359D4">
        <w:rPr>
          <w:rFonts w:asciiTheme="minorHAnsi" w:hAnsiTheme="minorHAnsi" w:cs="Calibri"/>
        </w:rPr>
        <w:t>.</w:t>
      </w:r>
    </w:p>
    <w:p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abuse, </w:t>
      </w:r>
      <w:r w:rsidRPr="0069258D">
        <w:rPr>
          <w:rFonts w:asciiTheme="minorHAnsi" w:hAnsiTheme="minorHAnsi"/>
        </w:rPr>
        <w:t>but has</w:t>
      </w:r>
      <w:r w:rsidR="008F2945">
        <w:rPr>
          <w:rFonts w:asciiTheme="minorHAnsi" w:hAnsiTheme="minorHAnsi"/>
        </w:rPr>
        <w:t xml:space="preserve">n’t </w:t>
      </w:r>
      <w:r w:rsidRPr="0069258D">
        <w:rPr>
          <w:rFonts w:asciiTheme="minorHAnsi" w:hAnsiTheme="minorHAnsi"/>
        </w:rPr>
        <w:t>been convicted.</w:t>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rsidR="00D202A8" w:rsidRPr="0069258D"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inform and take advice from the local</w:t>
      </w:r>
      <w:r w:rsidR="00472134" w:rsidRPr="0069258D">
        <w:rPr>
          <w:rFonts w:asciiTheme="minorHAnsi" w:hAnsiTheme="minorHAnsi"/>
        </w:rPr>
        <w:t xml:space="preserve"> Baptist</w:t>
      </w:r>
      <w:r w:rsidRPr="0069258D">
        <w:rPr>
          <w:rFonts w:asciiTheme="minorHAnsi" w:hAnsiTheme="minorHAnsi"/>
        </w:rPr>
        <w:t xml:space="preserve"> Association Safeguarding Contact.</w:t>
      </w:r>
    </w:p>
    <w:p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young people</w:t>
      </w:r>
      <w:r w:rsidR="00472134" w:rsidRPr="0069258D">
        <w:rPr>
          <w:rFonts w:asciiTheme="minorHAnsi" w:hAnsiTheme="minorHAnsi"/>
        </w:rPr>
        <w:t xml:space="preserve"> and adults at risk</w:t>
      </w:r>
      <w:r w:rsidR="00A359D4">
        <w:rPr>
          <w:rFonts w:asciiTheme="minorHAnsi" w:hAnsiTheme="minorHAnsi"/>
        </w:rPr>
        <w:t>.</w:t>
      </w:r>
    </w:p>
    <w:p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should make contact with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rsidR="005F3168" w:rsidRPr="0069258D" w:rsidRDefault="005F3168" w:rsidP="005F3168">
      <w:pPr>
        <w:pStyle w:val="NoSpacing"/>
        <w:spacing w:line="264" w:lineRule="auto"/>
        <w:ind w:left="720"/>
        <w:rPr>
          <w:rFonts w:asciiTheme="minorHAnsi" w:hAnsiTheme="minorHAnsi"/>
        </w:rPr>
      </w:pPr>
    </w:p>
    <w:p w:rsidR="00CD0268" w:rsidRDefault="00956F44" w:rsidP="0069258D">
      <w:pPr>
        <w:pStyle w:val="NoSpacing"/>
        <w:spacing w:line="264" w:lineRule="auto"/>
        <w:rPr>
          <w:rFonts w:asciiTheme="minorHAnsi" w:hAnsiTheme="minorHAnsi"/>
        </w:rPr>
      </w:pPr>
      <w:r w:rsidRPr="0069258D">
        <w:rPr>
          <w:rFonts w:asciiTheme="minorHAnsi" w:hAnsiTheme="minorHAnsi"/>
        </w:rPr>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 xml:space="preserve">monitored and </w:t>
      </w:r>
      <w:r w:rsidRPr="0069258D">
        <w:rPr>
          <w:rFonts w:asciiTheme="minorHAnsi" w:hAnsiTheme="minorHAnsi"/>
        </w:rPr>
        <w:lastRenderedPageBreak/>
        <w:t>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A14F20" w:rsidRPr="0069258D">
        <w:rPr>
          <w:rFonts w:asciiTheme="minorHAnsi" w:hAnsiTheme="minorHAnsi"/>
        </w:rPr>
        <w:t xml:space="preserve">local Baptist </w:t>
      </w:r>
      <w:r w:rsidR="00D202A8" w:rsidRPr="0069258D">
        <w:rPr>
          <w:rFonts w:asciiTheme="minorHAnsi" w:hAnsiTheme="minorHAnsi"/>
        </w:rPr>
        <w:t>Association Safeguarding Contact.</w:t>
      </w:r>
    </w:p>
    <w:p w:rsidR="00065750" w:rsidRPr="0069258D" w:rsidRDefault="00065750" w:rsidP="0074272D">
      <w:pPr>
        <w:pStyle w:val="NoSpacing"/>
        <w:rPr>
          <w:rFonts w:asciiTheme="minorHAnsi" w:hAnsiTheme="minorHAnsi"/>
        </w:rPr>
      </w:pPr>
    </w:p>
    <w:p w:rsidR="00CD0268" w:rsidRPr="00065750" w:rsidRDefault="00F33FEB" w:rsidP="00142D4A">
      <w:pPr>
        <w:pStyle w:val="Heading4"/>
        <w:rPr>
          <w:shd w:val="clear" w:color="auto" w:fill="FFFFFF"/>
        </w:rPr>
      </w:pPr>
      <w:bookmarkStart w:id="110" w:name="_Toc430700007"/>
      <w:bookmarkStart w:id="111" w:name="_Toc497395439"/>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risk</w:t>
      </w:r>
      <w:bookmarkEnd w:id="110"/>
      <w:bookmarkEnd w:id="111"/>
      <w:r w:rsidR="00CD0268" w:rsidRPr="00065750">
        <w:rPr>
          <w:shd w:val="clear" w:color="auto" w:fill="FFFFFF"/>
        </w:rPr>
        <w:t xml:space="preserve"> </w:t>
      </w:r>
    </w:p>
    <w:p w:rsidR="0015227D"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person, yet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 xml:space="preserve">though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Notes would be taken and t</w:t>
      </w:r>
      <w:r w:rsidRPr="00065750">
        <w:rPr>
          <w:rFonts w:asciiTheme="minorHAnsi" w:hAnsiTheme="minorHAnsi" w:cs="Leelawadee"/>
          <w:shd w:val="clear" w:color="auto" w:fill="FFFFFF"/>
        </w:rPr>
        <w:t xml:space="preserve">he individual would need to verbally agree to the requirements laid out in the meeting. </w:t>
      </w:r>
    </w:p>
    <w:p w:rsidR="0015227D" w:rsidRDefault="0015227D" w:rsidP="0074272D">
      <w:pPr>
        <w:rPr>
          <w:rFonts w:asciiTheme="minorHAnsi" w:hAnsiTheme="minorHAnsi" w:cs="Leelawadee"/>
          <w:shd w:val="clear" w:color="auto" w:fill="FFFFFF"/>
        </w:rPr>
      </w:pPr>
    </w:p>
    <w:p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the individual would instead sign to say that they agree with the minutes or meeting notes, and that they will stick to what has been agreed during the meeting. This will result in the same outcome as a contract, but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p>
    <w:p w:rsidR="005F3168" w:rsidRDefault="005F3168" w:rsidP="0069258D">
      <w:pPr>
        <w:spacing w:line="264" w:lineRule="auto"/>
        <w:rPr>
          <w:rFonts w:asciiTheme="minorHAnsi" w:hAnsiTheme="minorHAnsi" w:cs="Leelawadee"/>
          <w:shd w:val="clear" w:color="auto" w:fill="FFFFFF"/>
        </w:rPr>
      </w:pPr>
    </w:p>
    <w:p w:rsidR="00E81EB6" w:rsidRDefault="00E81EB6">
      <w:bookmarkStart w:id="112" w:name="_Toc495419636"/>
      <w:r>
        <w:br w:type="page"/>
      </w:r>
    </w:p>
    <w:p w:rsidR="001E4953" w:rsidRPr="00A359D4" w:rsidRDefault="001E4953" w:rsidP="00155BFC">
      <w:pPr>
        <w:pStyle w:val="Heading2"/>
      </w:pPr>
      <w:bookmarkStart w:id="113" w:name="_Toc444173575"/>
      <w:bookmarkStart w:id="114" w:name="_Toc497390728"/>
      <w:bookmarkStart w:id="115" w:name="_Toc497395440"/>
      <w:r w:rsidRPr="00A359D4">
        <w:lastRenderedPageBreak/>
        <w:t>SECTION 4 - USEFUL CONTACTS</w:t>
      </w:r>
      <w:bookmarkEnd w:id="113"/>
      <w:bookmarkEnd w:id="114"/>
      <w:bookmarkEnd w:id="115"/>
    </w:p>
    <w:p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517"/>
      </w:tblGrid>
      <w:tr w:rsidR="001E4953" w:rsidTr="00C86D2E">
        <w:trPr>
          <w:trHeight w:val="601"/>
        </w:trPr>
        <w:tc>
          <w:tcPr>
            <w:tcW w:w="9517" w:type="dxa"/>
            <w:shd w:val="clear" w:color="auto" w:fill="DEEAF6" w:themeFill="accent1" w:themeFillTint="33"/>
          </w:tcPr>
          <w:p w:rsidR="00142D4A" w:rsidRDefault="00142D4A" w:rsidP="003D7CC0">
            <w:pPr>
              <w:widowControl w:val="0"/>
              <w:spacing w:line="264" w:lineRule="auto"/>
              <w:rPr>
                <w:rFonts w:asciiTheme="minorHAnsi" w:hAnsiTheme="minorHAnsi"/>
                <w:b/>
              </w:rPr>
            </w:pPr>
          </w:p>
          <w:p w:rsidR="001E4953" w:rsidRPr="0069258D" w:rsidRDefault="001E4953" w:rsidP="003D7CC0">
            <w:pPr>
              <w:widowControl w:val="0"/>
              <w:spacing w:line="264" w:lineRule="auto"/>
              <w:rPr>
                <w:rFonts w:asciiTheme="minorHAnsi" w:hAnsiTheme="minorHAnsi"/>
                <w:b/>
              </w:rPr>
            </w:pPr>
            <w:r w:rsidRPr="0069258D">
              <w:rPr>
                <w:rFonts w:asciiTheme="minorHAnsi" w:hAnsiTheme="minorHAnsi"/>
                <w:b/>
              </w:rPr>
              <w:t>Local Authority Designated Officer (LADO)</w:t>
            </w:r>
          </w:p>
          <w:p w:rsidR="001E4953" w:rsidRPr="00C86D2E" w:rsidRDefault="00F85746" w:rsidP="003D7CC0">
            <w:pPr>
              <w:widowControl w:val="0"/>
              <w:spacing w:line="264" w:lineRule="auto"/>
              <w:rPr>
                <w:rFonts w:asciiTheme="minorHAnsi" w:hAnsiTheme="minorHAnsi"/>
                <w:szCs w:val="24"/>
              </w:rPr>
            </w:pPr>
            <w:r>
              <w:rPr>
                <w:rFonts w:eastAsia="Times New Roman"/>
              </w:rPr>
              <w:t>Majella O’Hagan</w:t>
            </w:r>
          </w:p>
          <w:p w:rsidR="001E4953" w:rsidRPr="00C86D2E" w:rsidRDefault="00C86D2E" w:rsidP="003D7CC0">
            <w:pPr>
              <w:widowControl w:val="0"/>
              <w:spacing w:line="264" w:lineRule="auto"/>
              <w:rPr>
                <w:rFonts w:asciiTheme="minorHAnsi" w:hAnsiTheme="minorHAnsi"/>
                <w:szCs w:val="24"/>
              </w:rPr>
            </w:pPr>
            <w:r w:rsidRPr="00C86D2E">
              <w:rPr>
                <w:rFonts w:asciiTheme="minorHAnsi" w:hAnsiTheme="minorHAnsi"/>
                <w:szCs w:val="24"/>
              </w:rPr>
              <w:t xml:space="preserve">phone: </w:t>
            </w:r>
            <w:r w:rsidR="00F85746">
              <w:rPr>
                <w:rFonts w:eastAsia="Times New Roman"/>
              </w:rPr>
              <w:t>0161 234 1214</w:t>
            </w:r>
          </w:p>
          <w:p w:rsidR="001E4953" w:rsidRPr="00C86D2E" w:rsidRDefault="00C86D2E" w:rsidP="003D7CC0">
            <w:pPr>
              <w:widowControl w:val="0"/>
              <w:spacing w:line="264" w:lineRule="auto"/>
              <w:rPr>
                <w:rFonts w:asciiTheme="minorHAnsi" w:hAnsiTheme="minorHAnsi"/>
                <w:szCs w:val="24"/>
              </w:rPr>
            </w:pPr>
            <w:r w:rsidRPr="00C86D2E">
              <w:rPr>
                <w:rFonts w:asciiTheme="minorHAnsi" w:hAnsiTheme="minorHAnsi"/>
                <w:szCs w:val="24"/>
              </w:rPr>
              <w:t xml:space="preserve">email:  </w:t>
            </w:r>
            <w:r w:rsidR="00F85746" w:rsidRPr="00D71270">
              <w:rPr>
                <w:rFonts w:eastAsia="Times New Roman"/>
              </w:rPr>
              <w:t>quality.assurance@manchester.gcsx.gov.uk</w:t>
            </w:r>
          </w:p>
          <w:p w:rsidR="00D71270" w:rsidRDefault="00D71270" w:rsidP="00F85746">
            <w:pPr>
              <w:rPr>
                <w:rFonts w:eastAsia="Times New Roman"/>
              </w:rPr>
            </w:pPr>
          </w:p>
          <w:p w:rsidR="00F85746" w:rsidRDefault="00F85746" w:rsidP="00F85746">
            <w:pPr>
              <w:rPr>
                <w:rFonts w:eastAsia="Times New Roman"/>
              </w:rPr>
            </w:pPr>
            <w:r>
              <w:rPr>
                <w:rFonts w:eastAsia="Times New Roman"/>
              </w:rPr>
              <w:t xml:space="preserve">all referrals are to go </w:t>
            </w:r>
            <w:r w:rsidR="00A53DCD">
              <w:rPr>
                <w:rFonts w:eastAsia="Times New Roman"/>
              </w:rPr>
              <w:t xml:space="preserve">initially </w:t>
            </w:r>
            <w:r>
              <w:rPr>
                <w:rFonts w:eastAsia="Times New Roman"/>
              </w:rPr>
              <w:t xml:space="preserve">through the contact centre </w:t>
            </w:r>
            <w:r w:rsidR="00A53DCD" w:rsidRPr="00D71270">
              <w:rPr>
                <w:rFonts w:eastAsia="Times New Roman"/>
              </w:rPr>
              <w:t>https://www.manchestersafeguardingboards.co.uk/concerned/</w:t>
            </w:r>
          </w:p>
          <w:p w:rsidR="00A53DCD" w:rsidRDefault="00A53DCD" w:rsidP="00F85746">
            <w:pPr>
              <w:rPr>
                <w:rFonts w:eastAsia="Times New Roman"/>
              </w:rPr>
            </w:pPr>
          </w:p>
          <w:p w:rsidR="00A53DCD" w:rsidRPr="00A53DCD" w:rsidRDefault="00A53DCD" w:rsidP="00A53DCD">
            <w:pPr>
              <w:pStyle w:val="Heading3"/>
              <w:rPr>
                <w:rFonts w:ascii="Calibri" w:eastAsia="Times New Roman" w:hAnsi="Calibri" w:cs="Times New Roman"/>
                <w:b w:val="0"/>
                <w:color w:val="auto"/>
                <w:sz w:val="22"/>
                <w:szCs w:val="22"/>
              </w:rPr>
            </w:pPr>
            <w:r w:rsidRPr="00A53DCD">
              <w:rPr>
                <w:rFonts w:ascii="Calibri" w:eastAsia="Times New Roman" w:hAnsi="Calibri" w:cs="Times New Roman"/>
                <w:b w:val="0"/>
                <w:color w:val="auto"/>
                <w:sz w:val="22"/>
                <w:szCs w:val="22"/>
              </w:rPr>
              <w:t xml:space="preserve">If the situation does not require emergency assistance </w:t>
            </w:r>
            <w:r w:rsidR="00D71270">
              <w:rPr>
                <w:rFonts w:ascii="Calibri" w:eastAsia="Times New Roman" w:hAnsi="Calibri" w:cs="Times New Roman"/>
                <w:b w:val="0"/>
                <w:color w:val="auto"/>
                <w:sz w:val="22"/>
                <w:szCs w:val="22"/>
              </w:rPr>
              <w:t>concerns should be reported to</w:t>
            </w:r>
            <w:r w:rsidRPr="00A53DCD">
              <w:rPr>
                <w:rFonts w:ascii="Calibri" w:eastAsia="Times New Roman" w:hAnsi="Calibri" w:cs="Times New Roman"/>
                <w:b w:val="0"/>
                <w:color w:val="auto"/>
                <w:sz w:val="22"/>
                <w:szCs w:val="22"/>
              </w:rPr>
              <w:t>:</w:t>
            </w:r>
          </w:p>
          <w:p w:rsidR="00F85746" w:rsidRPr="00883EC3" w:rsidRDefault="00A53DCD" w:rsidP="00566384">
            <w:pPr>
              <w:pStyle w:val="Heading3"/>
            </w:pPr>
            <w:r w:rsidRPr="00D71270">
              <w:rPr>
                <w:rFonts w:ascii="Calibri" w:eastAsia="Times New Roman" w:hAnsi="Calibri" w:cs="Times New Roman"/>
                <w:b w:val="0"/>
                <w:color w:val="auto"/>
                <w:sz w:val="22"/>
                <w:szCs w:val="22"/>
              </w:rPr>
              <w:t>Manchester Contact Centre</w:t>
            </w:r>
            <w:r w:rsidRPr="00A53DCD">
              <w:rPr>
                <w:rFonts w:ascii="Calibri" w:eastAsia="Times New Roman" w:hAnsi="Calibri" w:cs="Times New Roman"/>
                <w:b w:val="0"/>
                <w:color w:val="auto"/>
                <w:sz w:val="22"/>
                <w:szCs w:val="22"/>
              </w:rPr>
              <w:br/>
              <w:t>Telephone: </w:t>
            </w:r>
            <w:r w:rsidRPr="00D71270">
              <w:rPr>
                <w:rFonts w:ascii="Calibri" w:eastAsia="Times New Roman" w:hAnsi="Calibri" w:cs="Times New Roman"/>
                <w:b w:val="0"/>
                <w:color w:val="auto"/>
                <w:sz w:val="22"/>
                <w:szCs w:val="22"/>
              </w:rPr>
              <w:t>0161 234 5001</w:t>
            </w:r>
            <w:r w:rsidRPr="00A53DCD">
              <w:rPr>
                <w:rFonts w:ascii="Calibri" w:eastAsia="Times New Roman" w:hAnsi="Calibri" w:cs="Times New Roman"/>
                <w:color w:val="auto"/>
                <w:sz w:val="22"/>
                <w:szCs w:val="22"/>
              </w:rPr>
              <w:t xml:space="preserve"> </w:t>
            </w:r>
            <w:r w:rsidRPr="00D71270">
              <w:rPr>
                <w:rFonts w:ascii="Calibri" w:eastAsia="Times New Roman" w:hAnsi="Calibri" w:cs="Times New Roman"/>
                <w:b w:val="0"/>
                <w:color w:val="auto"/>
                <w:sz w:val="22"/>
                <w:szCs w:val="22"/>
              </w:rPr>
              <w:t>(open 24 hours a day, seven days a week)</w:t>
            </w:r>
            <w:r w:rsidRPr="00A53DCD">
              <w:rPr>
                <w:rFonts w:ascii="Calibri" w:eastAsia="Times New Roman" w:hAnsi="Calibri" w:cs="Times New Roman"/>
                <w:b w:val="0"/>
                <w:color w:val="auto"/>
                <w:sz w:val="22"/>
                <w:szCs w:val="22"/>
              </w:rPr>
              <w:br/>
              <w:t>Email: </w:t>
            </w:r>
            <w:hyperlink r:id="rId13" w:tgtFrame="_blank" w:history="1">
              <w:r w:rsidRPr="00A53DCD">
                <w:rPr>
                  <w:rFonts w:ascii="Calibri" w:eastAsia="Times New Roman" w:hAnsi="Calibri" w:cs="Times New Roman"/>
                  <w:b w:val="0"/>
                  <w:color w:val="auto"/>
                  <w:sz w:val="22"/>
                  <w:szCs w:val="22"/>
                </w:rPr>
                <w:t>mcsreply@manchester.gov.uk</w:t>
              </w:r>
            </w:hyperlink>
            <w:r w:rsidRPr="00A53DCD">
              <w:rPr>
                <w:rFonts w:ascii="Calibri" w:eastAsia="Times New Roman" w:hAnsi="Calibri" w:cs="Times New Roman"/>
                <w:b w:val="0"/>
                <w:color w:val="auto"/>
                <w:sz w:val="22"/>
                <w:szCs w:val="22"/>
              </w:rPr>
              <w:br/>
              <w:t>Secure email: </w:t>
            </w:r>
            <w:hyperlink r:id="rId14" w:tgtFrame="_blank" w:history="1">
              <w:r w:rsidRPr="00A53DCD">
                <w:rPr>
                  <w:rFonts w:ascii="Calibri" w:eastAsia="Times New Roman" w:hAnsi="Calibri" w:cs="Times New Roman"/>
                  <w:b w:val="0"/>
                  <w:color w:val="auto"/>
                  <w:sz w:val="22"/>
                  <w:szCs w:val="22"/>
                </w:rPr>
                <w:t>socialcare@manchester.gcsx.gov.uk</w:t>
              </w:r>
            </w:hyperlink>
            <w:r w:rsidRPr="00A53DCD">
              <w:rPr>
                <w:rFonts w:ascii="Calibri" w:eastAsia="Times New Roman" w:hAnsi="Calibri" w:cs="Times New Roman"/>
                <w:b w:val="0"/>
                <w:color w:val="auto"/>
                <w:sz w:val="22"/>
                <w:szCs w:val="22"/>
              </w:rPr>
              <w:t>   if you are sending sensitive information</w:t>
            </w:r>
            <w:r w:rsidRPr="00A53DCD">
              <w:rPr>
                <w:rFonts w:ascii="Calibri" w:eastAsia="Times New Roman" w:hAnsi="Calibri" w:cs="Times New Roman"/>
                <w:b w:val="0"/>
                <w:color w:val="auto"/>
                <w:sz w:val="22"/>
                <w:szCs w:val="22"/>
              </w:rPr>
              <w:br/>
              <w:t>SMS Text: 07860 003160</w:t>
            </w:r>
            <w:r w:rsidRPr="00A53DCD">
              <w:rPr>
                <w:rFonts w:ascii="Calibri" w:eastAsia="Times New Roman" w:hAnsi="Calibri" w:cs="Times New Roman"/>
                <w:b w:val="0"/>
                <w:color w:val="auto"/>
                <w:sz w:val="22"/>
                <w:szCs w:val="22"/>
              </w:rPr>
              <w:br/>
            </w:r>
          </w:p>
        </w:tc>
      </w:tr>
      <w:tr w:rsidR="001E4953" w:rsidTr="00C86D2E">
        <w:trPr>
          <w:trHeight w:val="886"/>
        </w:trPr>
        <w:tc>
          <w:tcPr>
            <w:tcW w:w="9517" w:type="dxa"/>
          </w:tcPr>
          <w:p w:rsidR="00142D4A" w:rsidRDefault="00142D4A" w:rsidP="001E4953">
            <w:pPr>
              <w:widowControl w:val="0"/>
              <w:spacing w:line="264" w:lineRule="auto"/>
              <w:rPr>
                <w:rFonts w:asciiTheme="minorHAnsi" w:hAnsiTheme="minorHAnsi"/>
                <w:b/>
                <w:szCs w:val="24"/>
              </w:rPr>
            </w:pPr>
          </w:p>
          <w:p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Contact 101, or 999 in an emergency</w:t>
            </w:r>
          </w:p>
          <w:p w:rsidR="001E4953" w:rsidRDefault="001E4953" w:rsidP="001E4953">
            <w:pPr>
              <w:widowControl w:val="0"/>
              <w:spacing w:line="264" w:lineRule="auto"/>
              <w:rPr>
                <w:rFonts w:asciiTheme="minorHAnsi" w:hAnsiTheme="minorHAnsi"/>
                <w:b/>
              </w:rPr>
            </w:pPr>
          </w:p>
        </w:tc>
      </w:tr>
      <w:tr w:rsidR="001E4953" w:rsidTr="00C86D2E">
        <w:trPr>
          <w:trHeight w:val="601"/>
        </w:trPr>
        <w:tc>
          <w:tcPr>
            <w:tcW w:w="9517" w:type="dxa"/>
            <w:shd w:val="clear" w:color="auto" w:fill="DEEAF6" w:themeFill="accent1" w:themeFillTint="33"/>
          </w:tcPr>
          <w:p w:rsidR="00142D4A" w:rsidRDefault="00142D4A" w:rsidP="001E4953">
            <w:pPr>
              <w:widowControl w:val="0"/>
              <w:spacing w:line="264" w:lineRule="auto"/>
              <w:rPr>
                <w:rFonts w:asciiTheme="minorHAnsi" w:hAnsiTheme="minorHAnsi"/>
                <w:b/>
                <w:szCs w:val="24"/>
              </w:rPr>
            </w:pPr>
          </w:p>
          <w:p w:rsidR="001E4953" w:rsidRPr="0069258D" w:rsidRDefault="00292CFC" w:rsidP="001E4953">
            <w:pPr>
              <w:widowControl w:val="0"/>
              <w:spacing w:line="264" w:lineRule="auto"/>
              <w:rPr>
                <w:rFonts w:asciiTheme="minorHAnsi" w:hAnsiTheme="minorHAnsi"/>
                <w:szCs w:val="24"/>
              </w:rPr>
            </w:pPr>
            <w:r>
              <w:rPr>
                <w:rFonts w:asciiTheme="minorHAnsi" w:hAnsiTheme="minorHAnsi"/>
                <w:b/>
                <w:szCs w:val="24"/>
              </w:rPr>
              <w:t>Manchester</w:t>
            </w:r>
            <w:r w:rsidR="001E4953" w:rsidRPr="0069258D">
              <w:rPr>
                <w:rFonts w:asciiTheme="minorHAnsi" w:hAnsiTheme="minorHAnsi"/>
                <w:b/>
                <w:szCs w:val="24"/>
              </w:rPr>
              <w:t xml:space="preserve"> Social Services</w:t>
            </w:r>
            <w:r>
              <w:rPr>
                <w:rFonts w:asciiTheme="minorHAnsi" w:hAnsiTheme="minorHAnsi"/>
                <w:b/>
                <w:szCs w:val="24"/>
              </w:rPr>
              <w:t xml:space="preserve"> for children and adults with care and support needs</w:t>
            </w:r>
          </w:p>
          <w:p w:rsidR="001E4953" w:rsidRPr="0069258D" w:rsidRDefault="00C86D2E" w:rsidP="001E4953">
            <w:pPr>
              <w:widowControl w:val="0"/>
              <w:spacing w:line="264" w:lineRule="auto"/>
              <w:rPr>
                <w:rFonts w:asciiTheme="minorHAnsi" w:hAnsiTheme="minorHAnsi"/>
                <w:szCs w:val="24"/>
              </w:rPr>
            </w:pPr>
            <w:r>
              <w:rPr>
                <w:rFonts w:asciiTheme="minorHAnsi" w:hAnsiTheme="minorHAnsi"/>
                <w:szCs w:val="24"/>
              </w:rPr>
              <w:t>p</w:t>
            </w:r>
            <w:r w:rsidR="00292CFC">
              <w:rPr>
                <w:rFonts w:asciiTheme="minorHAnsi" w:hAnsiTheme="minorHAnsi"/>
                <w:szCs w:val="24"/>
              </w:rPr>
              <w:t xml:space="preserve">hone: </w:t>
            </w:r>
            <w:r w:rsidR="00142D4A">
              <w:rPr>
                <w:rFonts w:asciiTheme="minorHAnsi" w:hAnsiTheme="minorHAnsi"/>
                <w:szCs w:val="24"/>
              </w:rPr>
              <w:t xml:space="preserve"> </w:t>
            </w:r>
            <w:r w:rsidR="00292CFC" w:rsidRPr="00292CFC">
              <w:rPr>
                <w:rFonts w:asciiTheme="minorHAnsi" w:hAnsiTheme="minorHAnsi"/>
                <w:szCs w:val="24"/>
              </w:rPr>
              <w:t>0161 234 5001</w:t>
            </w:r>
          </w:p>
          <w:p w:rsidR="00292CFC" w:rsidRPr="00292CFC" w:rsidRDefault="00292CFC" w:rsidP="001E4953">
            <w:pPr>
              <w:widowControl w:val="0"/>
              <w:spacing w:line="264" w:lineRule="auto"/>
              <w:rPr>
                <w:rFonts w:asciiTheme="minorHAnsi" w:hAnsiTheme="minorHAnsi"/>
                <w:szCs w:val="24"/>
              </w:rPr>
            </w:pPr>
            <w:r w:rsidRPr="00292CFC">
              <w:rPr>
                <w:rFonts w:asciiTheme="minorHAnsi" w:hAnsiTheme="minorHAnsi"/>
                <w:szCs w:val="24"/>
              </w:rPr>
              <w:t>email: </w:t>
            </w:r>
            <w:hyperlink r:id="rId15" w:history="1">
              <w:r w:rsidRPr="00292CFC">
                <w:rPr>
                  <w:rFonts w:asciiTheme="minorHAnsi" w:hAnsiTheme="minorHAnsi"/>
                  <w:szCs w:val="24"/>
                </w:rPr>
                <w:t>mcsreply@manchester.gov.uk</w:t>
              </w:r>
            </w:hyperlink>
          </w:p>
          <w:p w:rsidR="001E4953" w:rsidRPr="001E4953" w:rsidRDefault="001E4953" w:rsidP="001E4953">
            <w:pPr>
              <w:widowControl w:val="0"/>
              <w:spacing w:line="264" w:lineRule="auto"/>
              <w:rPr>
                <w:rFonts w:asciiTheme="minorHAnsi" w:hAnsiTheme="minorHAnsi"/>
                <w:i/>
                <w:szCs w:val="24"/>
              </w:rPr>
            </w:pPr>
          </w:p>
        </w:tc>
      </w:tr>
      <w:tr w:rsidR="001E4953" w:rsidTr="00C86D2E">
        <w:trPr>
          <w:trHeight w:val="601"/>
        </w:trPr>
        <w:tc>
          <w:tcPr>
            <w:tcW w:w="9517" w:type="dxa"/>
            <w:shd w:val="clear" w:color="auto" w:fill="auto"/>
          </w:tcPr>
          <w:p w:rsidR="00C86D2E" w:rsidRDefault="00C86D2E" w:rsidP="00C86D2E">
            <w:pPr>
              <w:widowControl w:val="0"/>
              <w:spacing w:line="264" w:lineRule="auto"/>
              <w:rPr>
                <w:rFonts w:asciiTheme="minorHAnsi" w:hAnsiTheme="minorHAnsi"/>
                <w:b/>
                <w:szCs w:val="24"/>
              </w:rPr>
            </w:pPr>
          </w:p>
          <w:p w:rsidR="00C86D2E" w:rsidRDefault="00C86D2E" w:rsidP="00C86D2E">
            <w:pPr>
              <w:widowControl w:val="0"/>
              <w:spacing w:line="264" w:lineRule="auto"/>
              <w:rPr>
                <w:rFonts w:asciiTheme="minorHAnsi" w:hAnsiTheme="minorHAnsi"/>
                <w:b/>
                <w:szCs w:val="24"/>
              </w:rPr>
            </w:pPr>
            <w:r>
              <w:rPr>
                <w:rFonts w:asciiTheme="minorHAnsi" w:hAnsiTheme="minorHAnsi"/>
                <w:b/>
                <w:szCs w:val="24"/>
              </w:rPr>
              <w:t xml:space="preserve">North Western Baptist </w:t>
            </w:r>
            <w:r w:rsidRPr="0069258D">
              <w:rPr>
                <w:rFonts w:asciiTheme="minorHAnsi" w:hAnsiTheme="minorHAnsi"/>
                <w:b/>
                <w:szCs w:val="24"/>
              </w:rPr>
              <w:t>Association Safeguarding Contact</w:t>
            </w:r>
          </w:p>
          <w:p w:rsidR="00C86D2E" w:rsidRPr="00A92436" w:rsidRDefault="00C86D2E" w:rsidP="00C86D2E">
            <w:pPr>
              <w:widowControl w:val="0"/>
              <w:spacing w:line="264" w:lineRule="auto"/>
              <w:rPr>
                <w:rFonts w:asciiTheme="minorHAnsi" w:hAnsiTheme="minorHAnsi"/>
                <w:szCs w:val="24"/>
              </w:rPr>
            </w:pPr>
            <w:r w:rsidRPr="00A92436">
              <w:rPr>
                <w:rFonts w:asciiTheme="minorHAnsi" w:hAnsiTheme="minorHAnsi"/>
                <w:szCs w:val="24"/>
              </w:rPr>
              <w:t>Tim Presswood</w:t>
            </w:r>
          </w:p>
          <w:p w:rsidR="00C86D2E" w:rsidRPr="00A92436" w:rsidRDefault="00C86D2E" w:rsidP="00C86D2E">
            <w:pPr>
              <w:widowControl w:val="0"/>
              <w:spacing w:line="264" w:lineRule="auto"/>
              <w:rPr>
                <w:rFonts w:asciiTheme="minorHAnsi" w:hAnsiTheme="minorHAnsi"/>
                <w:szCs w:val="24"/>
              </w:rPr>
            </w:pPr>
            <w:r>
              <w:rPr>
                <w:rFonts w:asciiTheme="minorHAnsi" w:hAnsiTheme="minorHAnsi"/>
                <w:szCs w:val="24"/>
              </w:rPr>
              <w:t xml:space="preserve">phone: </w:t>
            </w:r>
            <w:r w:rsidRPr="00A92436">
              <w:rPr>
                <w:rFonts w:asciiTheme="minorHAnsi" w:hAnsiTheme="minorHAnsi"/>
                <w:szCs w:val="24"/>
              </w:rPr>
              <w:t>07730 532961</w:t>
            </w:r>
          </w:p>
          <w:p w:rsidR="00C86D2E" w:rsidRPr="00A92436" w:rsidRDefault="00C86D2E" w:rsidP="00C86D2E">
            <w:pPr>
              <w:widowControl w:val="0"/>
              <w:spacing w:line="264" w:lineRule="auto"/>
              <w:rPr>
                <w:rFonts w:asciiTheme="minorHAnsi" w:hAnsiTheme="minorHAnsi"/>
                <w:szCs w:val="24"/>
              </w:rPr>
            </w:pPr>
            <w:r>
              <w:rPr>
                <w:rFonts w:asciiTheme="minorHAnsi" w:hAnsiTheme="minorHAnsi"/>
                <w:szCs w:val="24"/>
              </w:rPr>
              <w:t xml:space="preserve">email: </w:t>
            </w:r>
            <w:r w:rsidRPr="00A92436">
              <w:rPr>
                <w:rFonts w:asciiTheme="minorHAnsi" w:hAnsiTheme="minorHAnsi"/>
                <w:szCs w:val="24"/>
              </w:rPr>
              <w:t xml:space="preserve">tim@nwba.org.uk </w:t>
            </w:r>
          </w:p>
          <w:p w:rsidR="00C86D2E" w:rsidRPr="0069258D" w:rsidRDefault="00C86D2E" w:rsidP="00C86D2E">
            <w:pPr>
              <w:widowControl w:val="0"/>
              <w:spacing w:line="264" w:lineRule="auto"/>
              <w:rPr>
                <w:rFonts w:asciiTheme="minorHAnsi" w:hAnsiTheme="minorHAnsi"/>
                <w:b/>
                <w:szCs w:val="24"/>
              </w:rPr>
            </w:pPr>
          </w:p>
        </w:tc>
      </w:tr>
    </w:tbl>
    <w:p w:rsidR="001E4953" w:rsidRDefault="001E4953"/>
    <w:p w:rsidR="001E4953" w:rsidRDefault="001E4953"/>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155BFC" w:rsidRDefault="00C210BB" w:rsidP="00155BFC">
      <w:pPr>
        <w:pStyle w:val="Heading2"/>
      </w:pPr>
      <w:bookmarkStart w:id="116" w:name="_Toc495419637"/>
      <w:bookmarkStart w:id="117" w:name="_Toc497390729"/>
      <w:bookmarkStart w:id="118" w:name="_Toc497395441"/>
      <w:bookmarkEnd w:id="112"/>
      <w:r>
        <w:lastRenderedPageBreak/>
        <w:t>APPENDIX 1</w:t>
      </w:r>
      <w:r w:rsidR="00E81EB6">
        <w:t xml:space="preserve"> - </w:t>
      </w:r>
      <w:r w:rsidR="00D97DA7" w:rsidRPr="00A63FF3">
        <w:t>DEFINITIONS OF ABUSE</w:t>
      </w:r>
      <w:bookmarkStart w:id="119" w:name="_Toc497390730"/>
      <w:bookmarkEnd w:id="116"/>
      <w:bookmarkEnd w:id="117"/>
      <w:bookmarkEnd w:id="118"/>
    </w:p>
    <w:p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rsidR="00D97DA7" w:rsidRDefault="00D97DA7" w:rsidP="00D97DA7">
      <w:pPr>
        <w:spacing w:line="264" w:lineRule="auto"/>
        <w:rPr>
          <w:rFonts w:asciiTheme="minorHAnsi" w:hAnsiTheme="minorHAnsi" w:cs="Calibri"/>
        </w:rPr>
      </w:pPr>
      <w:bookmarkStart w:id="120" w:name="_Hlk496212193"/>
      <w:bookmarkEnd w:id="119"/>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many different ways in which people suffer abuse. </w:t>
      </w:r>
      <w:bookmarkEnd w:id="120"/>
      <w:r w:rsidRPr="0069258D">
        <w:rPr>
          <w:rFonts w:asciiTheme="minorHAnsi" w:hAnsiTheme="minorHAnsi" w:cs="Calibri"/>
        </w:rPr>
        <w:t>The list below is, sadly, not exhaustive.</w:t>
      </w:r>
    </w:p>
    <w:p w:rsidR="00AF6154" w:rsidRDefault="00AF6154" w:rsidP="00D97DA7">
      <w:pPr>
        <w:spacing w:line="264" w:lineRule="auto"/>
        <w:rPr>
          <w:rFonts w:asciiTheme="minorHAnsi" w:hAnsiTheme="minorHAnsi" w:cs="Calibri"/>
        </w:rPr>
      </w:pPr>
    </w:p>
    <w:p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Involves forcing or enticing a child to take part in sexual activities, whether or not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enter into a sexual relationship with someone for whom they have pastoral responsibility or hold a position of trust. </w:t>
            </w:r>
          </w:p>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rsidR="00D97DA7" w:rsidRPr="0069258D" w:rsidRDefault="00D97DA7" w:rsidP="00D97DA7">
            <w:pPr>
              <w:pStyle w:val="BodyTextIndent3"/>
              <w:spacing w:after="0"/>
              <w:ind w:left="0"/>
              <w:rPr>
                <w:b w:val="0"/>
                <w:i/>
                <w:sz w:val="22"/>
                <w:szCs w:val="22"/>
                <w:lang w:val="en-GB"/>
              </w:rPr>
            </w:pPr>
          </w:p>
        </w:tc>
        <w:tc>
          <w:tcPr>
            <w:tcW w:w="3827" w:type="dxa"/>
          </w:tcPr>
          <w:p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Where adults fail to care for children and protect them from danger, seriously impairing health and development.</w:t>
            </w:r>
          </w:p>
        </w:tc>
        <w:tc>
          <w:tcPr>
            <w:tcW w:w="4111" w:type="dxa"/>
          </w:tcPr>
          <w:p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impaired and their care needs are not met. Neglect can be deliberate or can occur as a result of not understanding what someone’s needs are. </w:t>
            </w:r>
          </w:p>
          <w:p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D97DA7" w:rsidRPr="0069258D" w:rsidTr="00D97D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rsidR="00D97DA7" w:rsidRPr="000C1DA6"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97DA7" w:rsidRPr="0069258D" w:rsidTr="00D97DA7">
        <w:trPr>
          <w:trHeight w:val="71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The inappropriate use, misappropriation, embezzlement or theft of money, property or possessions.</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 xml:space="preserve">The inappropriate use of religious belief or practice; coercion and control of one individual by another in a spiritual context; the abuse of trust by someone in a position of spiritual authority (e.g. </w:t>
            </w:r>
            <w:r w:rsidR="005D4D29">
              <w:rPr>
                <w:sz w:val="22"/>
                <w:szCs w:val="22"/>
                <w:lang w:val="en-GB"/>
              </w:rPr>
              <w:t>pastor</w:t>
            </w:r>
            <w:r w:rsidRPr="0069258D">
              <w:rPr>
                <w:sz w:val="22"/>
                <w:szCs w:val="22"/>
                <w:lang w:val="en-GB"/>
              </w:rPr>
              <w:t>). The person experiences spiritual abuse as a deeply emotional personal attack.</w:t>
            </w:r>
          </w:p>
        </w:tc>
      </w:tr>
      <w:tr w:rsidR="00D97DA7" w:rsidRPr="0069258D" w:rsidTr="00D97DA7">
        <w:trPr>
          <w:trHeight w:val="699"/>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Discrimination</w:t>
            </w:r>
          </w:p>
          <w:p w:rsidR="00D97DA7" w:rsidRPr="0069258D" w:rsidRDefault="00D97DA7" w:rsidP="00D97DA7">
            <w:pPr>
              <w:spacing w:line="264" w:lineRule="auto"/>
              <w:rPr>
                <w:rFonts w:asciiTheme="minorHAnsi" w:hAnsiTheme="minorHAnsi" w:cs="Calibri"/>
                <w:lang w:val="en-GB"/>
              </w:rPr>
            </w:pPr>
          </w:p>
        </w:tc>
        <w:tc>
          <w:tcPr>
            <w:tcW w:w="7938" w:type="dxa"/>
            <w:gridSpan w:val="2"/>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inappropriate treatment of a person because of their age, gender, race, religion, cultural background, sexuality or disability.</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lastRenderedPageBreak/>
              <w:t>Institutional</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is any threatening behaviour, violence or abuse between adults who are or have been in a relationship, or between family members. It can affect anybody regardless of their age, gender, sexuality or social status. </w:t>
            </w:r>
          </w:p>
          <w:p w:rsidR="00D97DA7" w:rsidRPr="0069258D" w:rsidRDefault="00D97DA7"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can be physical, sexual or psychological, and whatever form it takes, it is rarely a one-off incident. Usually there is a pattern of abusive and controlling behaviour where an abuser seeks to exert power over their family member or partner.</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Cyber Abuse</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r w:rsidR="00D97DA7" w:rsidRPr="0069258D" w:rsidTr="008E43F5">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rsidR="00D97DA7" w:rsidRPr="007E5371" w:rsidRDefault="00D97DA7" w:rsidP="00D97DA7">
            <w:pPr>
              <w:spacing w:line="264" w:lineRule="auto"/>
              <w:rPr>
                <w:rFonts w:asciiTheme="minorHAnsi" w:hAnsiTheme="minorHAnsi"/>
                <w:b w:val="0"/>
                <w:i/>
                <w:lang w:val="en-GB"/>
              </w:rPr>
            </w:pPr>
            <w:r w:rsidRPr="007E5371">
              <w:rPr>
                <w:rFonts w:asciiTheme="minorHAnsi" w:hAnsiTheme="minorHAnsi"/>
                <w:b w:val="0"/>
                <w:i/>
                <w:lang w:val="en-GB"/>
              </w:rPr>
              <w:t>Radicalisation</w:t>
            </w:r>
          </w:p>
        </w:tc>
        <w:tc>
          <w:tcPr>
            <w:tcW w:w="7938" w:type="dxa"/>
            <w:gridSpan w:val="2"/>
            <w:tcBorders>
              <w:left w:val="single" w:sz="4" w:space="0" w:color="auto"/>
            </w:tcBorders>
            <w:shd w:val="clear" w:color="auto" w:fill="auto"/>
          </w:tcPr>
          <w:p w:rsidR="00D97DA7" w:rsidRPr="007E5371"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lang w:val="en-GB"/>
              </w:rPr>
            </w:pPr>
            <w:r w:rsidRPr="007E5371">
              <w:rPr>
                <w:rFonts w:asciiTheme="minorHAnsi" w:hAnsiTheme="minorHAnsi"/>
                <w:b/>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38" w:type="dxa"/>
            <w:gridSpan w:val="2"/>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rsidR="00D97DA7" w:rsidRPr="0069258D" w:rsidRDefault="00D97DA7" w:rsidP="00D97DA7">
      <w:pPr>
        <w:spacing w:line="264" w:lineRule="auto"/>
        <w:rPr>
          <w:rFonts w:asciiTheme="minorHAnsi" w:hAnsiTheme="minorHAnsi" w:cs="Calibri"/>
        </w:rPr>
      </w:pPr>
    </w:p>
    <w:p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that has not been treated/received medical attention</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for which the explanation seems inconsistent</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 child or adult at risk discloses behaviour that is harmful to them</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(e.g. becoming very quiet, withdrawn or displaying sudden bursts of temper)</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rsidR="00D97DA7"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rsidR="00AF6154" w:rsidRPr="0069258D" w:rsidRDefault="00AF6154" w:rsidP="00AF6154">
      <w:pPr>
        <w:pStyle w:val="NoSpacing"/>
        <w:spacing w:line="264" w:lineRule="auto"/>
        <w:ind w:left="360"/>
        <w:rPr>
          <w:rFonts w:asciiTheme="minorHAnsi" w:hAnsiTheme="minorHAnsi"/>
        </w:rPr>
      </w:pPr>
    </w:p>
    <w:p w:rsidR="00D97DA7" w:rsidRPr="0069258D" w:rsidRDefault="00D97DA7" w:rsidP="00D97DA7">
      <w:pPr>
        <w:pStyle w:val="BodyText"/>
        <w:widowControl w:val="0"/>
        <w:spacing w:line="264" w:lineRule="auto"/>
        <w:ind w:left="225"/>
        <w:rPr>
          <w:rFonts w:asciiTheme="minorHAnsi" w:hAnsiTheme="minorHAnsi"/>
        </w:rPr>
      </w:pPr>
    </w:p>
    <w:p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actually taking place. </w:t>
      </w:r>
      <w:r w:rsidRPr="0069258D">
        <w:rPr>
          <w:rFonts w:asciiTheme="minorHAnsi" w:hAnsiTheme="minorHAnsi"/>
          <w:b/>
          <w:bCs/>
        </w:rPr>
        <w:br/>
        <w:t>It is also important to remember that there might be other reasons why most of the above are occurring</w:t>
      </w:r>
    </w:p>
    <w:p w:rsidR="00D97DA7" w:rsidRPr="0069258D" w:rsidRDefault="00D97DA7" w:rsidP="00D97DA7">
      <w:pPr>
        <w:pStyle w:val="BodyText"/>
        <w:widowControl w:val="0"/>
        <w:spacing w:line="264" w:lineRule="auto"/>
        <w:rPr>
          <w:rFonts w:asciiTheme="minorHAnsi" w:hAnsiTheme="minorHAnsi"/>
        </w:rPr>
      </w:pPr>
    </w:p>
    <w:p w:rsidR="00D97DA7" w:rsidRPr="0069258D" w:rsidRDefault="00D97DA7" w:rsidP="00D97DA7">
      <w:pPr>
        <w:pStyle w:val="BodyText"/>
        <w:widowControl w:val="0"/>
        <w:spacing w:line="264" w:lineRule="auto"/>
        <w:rPr>
          <w:rFonts w:asciiTheme="minorHAnsi" w:hAnsiTheme="minorHAnsi"/>
        </w:rPr>
      </w:pPr>
    </w:p>
    <w:p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rsidR="007E6671" w:rsidRPr="0069258D" w:rsidRDefault="00EF5B1F" w:rsidP="00155BFC">
      <w:pPr>
        <w:pStyle w:val="Heading2"/>
      </w:pPr>
      <w:bookmarkStart w:id="121" w:name="_Toc497390731"/>
      <w:bookmarkStart w:id="122" w:name="_Toc497395442"/>
      <w:r>
        <w:lastRenderedPageBreak/>
        <w:t>APPENDIX</w:t>
      </w:r>
      <w:r w:rsidR="007E6671">
        <w:t xml:space="preserve"> </w:t>
      </w:r>
      <w:r w:rsidR="00B62E1E">
        <w:t>2</w:t>
      </w:r>
      <w:r>
        <w:t xml:space="preserve"> – DETAILED GUIDANCE ON REPORTING REQUIREMENTS</w:t>
      </w:r>
      <w:bookmarkEnd w:id="121"/>
      <w:bookmarkEnd w:id="122"/>
    </w:p>
    <w:p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hand-written as soon as possible after the event</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the nature of the concerns/allegation/disclosure </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 description of any bruising or other injuries that you may have noticed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possible</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what was said by the person to whom the concerns were reported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any action taken as a result of the concerns</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signed and dated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w:t>
      </w:r>
      <w:r w:rsidR="005D4D29">
        <w:rPr>
          <w:rFonts w:asciiTheme="minorHAnsi" w:hAnsiTheme="minorHAnsi"/>
          <w:bCs/>
        </w:rPr>
        <w:t>pasto</w:t>
      </w:r>
      <w:r w:rsidRPr="0069258D">
        <w:rPr>
          <w:rFonts w:asciiTheme="minorHAnsi" w:hAnsiTheme="minorHAnsi"/>
          <w:bCs/>
        </w:rPr>
        <w:t xml:space="preserv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rsidR="007E6671" w:rsidRPr="0069258D" w:rsidRDefault="007E6671" w:rsidP="007E6671">
      <w:pPr>
        <w:pStyle w:val="BodyText"/>
        <w:widowControl w:val="0"/>
        <w:spacing w:line="264" w:lineRule="auto"/>
        <w:rPr>
          <w:rFonts w:asciiTheme="minorHAnsi" w:hAnsiTheme="minorHAnsi"/>
          <w:szCs w:val="24"/>
        </w:rPr>
      </w:pP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report, and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rsidR="00924A25" w:rsidRDefault="00924A25" w:rsidP="00924A25">
      <w:pPr>
        <w:pStyle w:val="BodyText"/>
        <w:widowControl w:val="0"/>
        <w:spacing w:line="264" w:lineRule="auto"/>
        <w:rPr>
          <w:rFonts w:asciiTheme="minorHAnsi" w:hAnsiTheme="minorHAnsi"/>
          <w:szCs w:val="24"/>
        </w:rPr>
      </w:pPr>
    </w:p>
    <w:p w:rsidR="00924A25" w:rsidRPr="00924A25" w:rsidRDefault="00924A25" w:rsidP="00924A25">
      <w:pPr>
        <w:pStyle w:val="BodyText"/>
        <w:widowControl w:val="0"/>
        <w:spacing w:line="264" w:lineRule="auto"/>
        <w:rPr>
          <w:rFonts w:asciiTheme="minorHAnsi" w:hAnsiTheme="minorHAnsi"/>
          <w:szCs w:val="24"/>
        </w:rPr>
      </w:pPr>
    </w:p>
    <w:p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br/>
      </w:r>
      <w:r w:rsidR="007E6671" w:rsidRPr="0069258D">
        <w:rPr>
          <w:rFonts w:asciiTheme="minorHAnsi" w:hAnsiTheme="minorHAnsi"/>
          <w:b/>
          <w:bCs/>
          <w:sz w:val="24"/>
        </w:rPr>
        <w:lastRenderedPageBreak/>
        <w:t>STAGE 2 – THE DESIGNATED PERSON FOR SAFEGUARDING</w:t>
      </w:r>
      <w:r w:rsidR="003D7CC0">
        <w:rPr>
          <w:rFonts w:asciiTheme="minorHAnsi" w:hAnsiTheme="minorHAnsi"/>
          <w:b/>
          <w:bCs/>
          <w:sz w:val="24"/>
        </w:rPr>
        <w:t xml:space="preserve"> (DPS)</w:t>
      </w:r>
    </w:p>
    <w:p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take </w:t>
      </w:r>
      <w:r w:rsidR="00877A50">
        <w:rPr>
          <w:rFonts w:asciiTheme="minorHAnsi" w:hAnsiTheme="minorHAnsi"/>
          <w:szCs w:val="24"/>
        </w:rPr>
        <w:t xml:space="preserve">into </w:t>
      </w:r>
      <w:r w:rsidRPr="0069258D">
        <w:rPr>
          <w:rFonts w:asciiTheme="minorHAnsi" w:hAnsiTheme="minorHAnsi"/>
          <w:szCs w:val="24"/>
        </w:rPr>
        <w:t xml:space="preserve">account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take </w:t>
      </w:r>
      <w:r w:rsidR="00877A50">
        <w:rPr>
          <w:rFonts w:asciiTheme="minorHAnsi" w:hAnsiTheme="minorHAnsi"/>
          <w:szCs w:val="24"/>
        </w:rPr>
        <w:t>into account</w:t>
      </w:r>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 xml:space="preserve">(including the </w:t>
      </w:r>
      <w:r w:rsidR="005D4D29">
        <w:rPr>
          <w:rFonts w:asciiTheme="minorHAnsi" w:hAnsiTheme="minorHAnsi"/>
          <w:szCs w:val="24"/>
        </w:rPr>
        <w:t>Pastor</w:t>
      </w:r>
      <w:r w:rsidRPr="0069258D">
        <w:rPr>
          <w:rFonts w:asciiTheme="minorHAnsi" w:hAnsiTheme="minorHAnsi"/>
          <w:szCs w:val="24"/>
        </w:rPr>
        <w:t xml:space="preserve">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rsidR="007E6671" w:rsidRPr="0069258D" w:rsidRDefault="007E6671" w:rsidP="007E6671">
      <w:pPr>
        <w:pStyle w:val="BodyText"/>
        <w:widowControl w:val="0"/>
        <w:spacing w:line="264" w:lineRule="auto"/>
        <w:ind w:left="714"/>
        <w:contextualSpacing/>
        <w:rPr>
          <w:rFonts w:asciiTheme="minorHAnsi" w:hAnsiTheme="minorHAnsi"/>
          <w:szCs w:val="24"/>
        </w:rPr>
      </w:pPr>
    </w:p>
    <w:p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back to the worker who made the initial report if there is little evidence that a child or adult at risk is being harmed, asking for appropriate continued observation. </w:t>
      </w:r>
    </w:p>
    <w:p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refer the concern to others who work with the child or adult at risk in question, asking for continued observation where appropriate.</w:t>
      </w:r>
    </w:p>
    <w:p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he person lacks the mental capacity to make such a choice</w:t>
      </w:r>
    </w:p>
    <w:p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others </w:t>
      </w:r>
    </w:p>
    <w:p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i</w:t>
      </w:r>
      <w:r w:rsidRPr="0069258D">
        <w:rPr>
          <w:rFonts w:asciiTheme="minorHAnsi" w:hAnsiTheme="minorHAnsi" w:cs="Arial"/>
        </w:rPr>
        <w:t>n order to prevent a crime</w:t>
      </w:r>
    </w:p>
    <w:p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behaved in a way that has harmed, or may have harmed, a child</w:t>
      </w:r>
    </w:p>
    <w:p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possibly committed a criminal offence against children, or related to a child</w:t>
      </w:r>
    </w:p>
    <w:p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rsidR="007E6671" w:rsidRPr="0069258D" w:rsidRDefault="007E6671" w:rsidP="007E6671">
      <w:pPr>
        <w:pStyle w:val="BodyText"/>
        <w:widowControl w:val="0"/>
        <w:spacing w:after="0" w:line="264" w:lineRule="auto"/>
        <w:ind w:left="1139"/>
        <w:rPr>
          <w:rFonts w:asciiTheme="minorHAnsi" w:hAnsiTheme="minorHAnsi"/>
          <w:szCs w:val="24"/>
        </w:rPr>
      </w:pPr>
    </w:p>
    <w:p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If an allegation is made against someone who works with adults at risk*, it should be reported to </w:t>
      </w:r>
      <w:r w:rsidRPr="0069258D">
        <w:rPr>
          <w:rFonts w:asciiTheme="minorHAnsi" w:hAnsiTheme="minorHAnsi"/>
          <w:szCs w:val="24"/>
        </w:rPr>
        <w:lastRenderedPageBreak/>
        <w:t>the police or Adult Social Services.</w:t>
      </w:r>
    </w:p>
    <w:p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local Baptist Association Safeguarding Contact.</w:t>
      </w:r>
    </w:p>
    <w:p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 xml:space="preserve">The </w:t>
      </w:r>
      <w:r w:rsidR="005D4D29">
        <w:rPr>
          <w:rFonts w:asciiTheme="minorHAnsi" w:hAnsiTheme="minorHAnsi"/>
          <w:szCs w:val="24"/>
        </w:rPr>
        <w:t>Pastor</w:t>
      </w:r>
    </w:p>
    <w:p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local Baptist Association Safeguarding Contact</w:t>
      </w:r>
      <w:r w:rsidRPr="0069258D">
        <w:rPr>
          <w:rFonts w:asciiTheme="minorHAnsi" w:hAnsiTheme="minorHAnsi"/>
          <w:szCs w:val="24"/>
        </w:rPr>
        <w:br/>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r w:rsidR="003D7CC0">
        <w:rPr>
          <w:rFonts w:asciiTheme="minorHAnsi" w:hAnsiTheme="minorHAnsi"/>
          <w:szCs w:val="24"/>
        </w:rPr>
        <w:t>DPS</w:t>
      </w:r>
      <w:r w:rsidRPr="0069258D">
        <w:rPr>
          <w:rFonts w:asciiTheme="minorHAnsi" w:hAnsiTheme="minorHAnsi"/>
          <w:szCs w:val="24"/>
        </w:rPr>
        <w:t xml:space="preserve"> and a written record should be made of the actions taken.  </w:t>
      </w:r>
    </w:p>
    <w:p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 xml:space="preserve">in stage 3 of the process are shared by the church Safeguarding Team and the </w:t>
      </w:r>
      <w:r w:rsidR="005D4D29">
        <w:rPr>
          <w:rFonts w:asciiTheme="minorHAnsi" w:hAnsiTheme="minorHAnsi"/>
          <w:szCs w:val="24"/>
        </w:rPr>
        <w:t>Pastor</w:t>
      </w:r>
      <w:r w:rsidRPr="0069258D">
        <w:rPr>
          <w:rFonts w:asciiTheme="minorHAnsi" w:hAnsiTheme="minorHAnsi"/>
          <w:szCs w:val="24"/>
        </w:rPr>
        <w:t>.</w:t>
      </w:r>
    </w:p>
    <w:p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w:t>
      </w:r>
      <w:r w:rsidR="005D4D29">
        <w:rPr>
          <w:rFonts w:asciiTheme="minorHAnsi" w:hAnsiTheme="minorHAnsi"/>
          <w:szCs w:val="24"/>
        </w:rPr>
        <w:t>Pastor</w:t>
      </w:r>
      <w:r w:rsidRPr="0069258D">
        <w:rPr>
          <w:rFonts w:asciiTheme="minorHAnsi" w:hAnsiTheme="minorHAnsi"/>
          <w:szCs w:val="24"/>
        </w:rPr>
        <w:t xml:space="preserve">; </w:t>
      </w:r>
      <w:r w:rsidR="005D4D29">
        <w:rPr>
          <w:rFonts w:asciiTheme="minorHAnsi" w:hAnsiTheme="minorHAnsi"/>
          <w:szCs w:val="24"/>
        </w:rPr>
        <w:t>deacons</w:t>
      </w:r>
      <w:r w:rsidRPr="0069258D">
        <w:rPr>
          <w:rFonts w:asciiTheme="minorHAnsi" w:hAnsiTheme="minorHAnsi"/>
          <w:szCs w:val="24"/>
        </w:rPr>
        <w:t>.</w:t>
      </w:r>
    </w:p>
    <w:p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rsidR="00E81EB6" w:rsidRDefault="00E81EB6">
      <w:pPr>
        <w:rPr>
          <w:rFonts w:asciiTheme="minorHAnsi" w:hAnsiTheme="minorHAnsi" w:cs="Leelawadee"/>
        </w:rPr>
      </w:pPr>
      <w:r>
        <w:rPr>
          <w:rFonts w:asciiTheme="minorHAnsi" w:hAnsiTheme="minorHAnsi" w:cs="Leelawadee"/>
        </w:rPr>
        <w:br w:type="page"/>
      </w:r>
    </w:p>
    <w:p w:rsidR="00B22E80" w:rsidRDefault="00B22E80" w:rsidP="00155BFC">
      <w:pPr>
        <w:pStyle w:val="Heading2"/>
      </w:pPr>
      <w:bookmarkStart w:id="123" w:name="_Toc497390732"/>
      <w:bookmarkStart w:id="124" w:name="_Toc497395443"/>
      <w:r>
        <w:lastRenderedPageBreak/>
        <w:t xml:space="preserve">APPENDIX 3 – </w:t>
      </w:r>
      <w:bookmarkStart w:id="125" w:name="_Hlk515462739"/>
      <w:r>
        <w:t>SAFEGUARDING INCIDENT FORM</w:t>
      </w:r>
      <w:bookmarkEnd w:id="123"/>
      <w:bookmarkEnd w:id="124"/>
    </w:p>
    <w:p w:rsidR="00B22E80" w:rsidRPr="00975065" w:rsidRDefault="00B22E80" w:rsidP="00155BFC">
      <w:r>
        <w:rPr>
          <w:i/>
        </w:rPr>
        <w:t xml:space="preserve">This form should </w:t>
      </w:r>
      <w:r w:rsidRPr="00975065">
        <w:rPr>
          <w:i/>
        </w:rPr>
        <w:t>be completed by the Designated Person for Safeguarding</w:t>
      </w:r>
    </w:p>
    <w:p w:rsidR="00B22E80" w:rsidRPr="00975065" w:rsidRDefault="00B22E80" w:rsidP="00155BFC"/>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339"/>
        <w:gridCol w:w="6758"/>
      </w:tblGrid>
      <w:tr w:rsidR="00B22E80" w:rsidRPr="00975065" w:rsidTr="00D20F7D">
        <w:tc>
          <w:tcPr>
            <w:tcW w:w="3163" w:type="dxa"/>
            <w:tcBorders>
              <w:top w:val="nil"/>
              <w:left w:val="nil"/>
              <w:bottom w:val="single" w:sz="4" w:space="0" w:color="7F7F7F" w:themeColor="text1" w:themeTint="80"/>
              <w:right w:val="nil"/>
            </w:tcBorders>
          </w:tcPr>
          <w:p w:rsidR="00B22E80" w:rsidRPr="00975065" w:rsidRDefault="00B22E80" w:rsidP="00155BFC">
            <w:pPr>
              <w:rPr>
                <w:color w:val="1F4E79" w:themeColor="accent1" w:themeShade="80"/>
              </w:rPr>
            </w:pPr>
          </w:p>
        </w:tc>
        <w:tc>
          <w:tcPr>
            <w:tcW w:w="6403" w:type="dxa"/>
            <w:tcBorders>
              <w:top w:val="nil"/>
              <w:left w:val="nil"/>
              <w:bottom w:val="single" w:sz="4" w:space="0" w:color="7F7F7F" w:themeColor="text1" w:themeTint="80"/>
              <w:right w:val="nil"/>
            </w:tcBorders>
          </w:tcPr>
          <w:p w:rsidR="00B22E80" w:rsidRPr="00975065" w:rsidRDefault="00B22E80" w:rsidP="00155BFC"/>
        </w:tc>
      </w:tr>
      <w:tr w:rsidR="00B22E80" w:rsidRPr="00975065" w:rsidTr="00D20F7D">
        <w:tc>
          <w:tcPr>
            <w:tcW w:w="3163" w:type="dxa"/>
            <w:tcBorders>
              <w:bottom w:val="single" w:sz="4" w:space="0" w:color="7F7F7F" w:themeColor="text1" w:themeTint="80"/>
            </w:tcBorders>
          </w:tcPr>
          <w:p w:rsidR="00B22E80" w:rsidRPr="00975065" w:rsidRDefault="00B22E80" w:rsidP="00155BFC">
            <w:pPr>
              <w:rPr>
                <w:b/>
              </w:rPr>
            </w:pPr>
            <w:bookmarkStart w:id="126" w:name="_Toc430699786"/>
            <w:bookmarkStart w:id="127" w:name="_Toc430700010"/>
            <w:r w:rsidRPr="00975065">
              <w:rPr>
                <w:b/>
              </w:rPr>
              <w:t>Name of church / organisation</w:t>
            </w:r>
            <w:bookmarkEnd w:id="126"/>
            <w:bookmarkEnd w:id="127"/>
          </w:p>
        </w:tc>
        <w:tc>
          <w:tcPr>
            <w:tcW w:w="6403" w:type="dxa"/>
            <w:tcBorders>
              <w:bottom w:val="single" w:sz="4" w:space="0" w:color="7F7F7F" w:themeColor="text1" w:themeTint="80"/>
            </w:tcBorders>
          </w:tcPr>
          <w:p w:rsidR="00B22E80" w:rsidRPr="00975065" w:rsidRDefault="00B22E80" w:rsidP="00155BFC"/>
        </w:tc>
      </w:tr>
      <w:tr w:rsidR="00B22E80" w:rsidRPr="00975065" w:rsidTr="00D20F7D">
        <w:tc>
          <w:tcPr>
            <w:tcW w:w="3163" w:type="dxa"/>
            <w:tcBorders>
              <w:bottom w:val="single" w:sz="4" w:space="0" w:color="7F7F7F" w:themeColor="text1" w:themeTint="80"/>
            </w:tcBorders>
          </w:tcPr>
          <w:p w:rsidR="00B22E80" w:rsidRPr="00975065" w:rsidRDefault="00B22E80" w:rsidP="00155BFC">
            <w:pPr>
              <w:rPr>
                <w:b/>
              </w:rPr>
            </w:pPr>
            <w:bookmarkStart w:id="128" w:name="_Toc430699787"/>
            <w:bookmarkStart w:id="129" w:name="_Toc430700011"/>
            <w:r w:rsidRPr="00975065">
              <w:rPr>
                <w:b/>
              </w:rPr>
              <w:t>Contact details of church / organisation</w:t>
            </w:r>
            <w:bookmarkEnd w:id="128"/>
            <w:bookmarkEnd w:id="129"/>
          </w:p>
        </w:tc>
        <w:tc>
          <w:tcPr>
            <w:tcW w:w="6403" w:type="dxa"/>
            <w:tcBorders>
              <w:bottom w:val="single" w:sz="4" w:space="0" w:color="7F7F7F" w:themeColor="text1" w:themeTint="80"/>
            </w:tcBorders>
          </w:tcPr>
          <w:p w:rsidR="00B22E80" w:rsidRPr="00975065" w:rsidRDefault="00B22E80" w:rsidP="00155BFC"/>
          <w:p w:rsidR="00B22E80" w:rsidRPr="00975065" w:rsidRDefault="00B22E80" w:rsidP="00155BFC"/>
        </w:tc>
      </w:tr>
      <w:tr w:rsidR="00B22E80" w:rsidRPr="00975065" w:rsidTr="00D20F7D">
        <w:tc>
          <w:tcPr>
            <w:tcW w:w="316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tc>
      </w:tr>
      <w:tr w:rsidR="00B22E80" w:rsidRPr="00975065" w:rsidTr="00D20F7D">
        <w:tc>
          <w:tcPr>
            <w:tcW w:w="3163" w:type="dxa"/>
            <w:tcBorders>
              <w:top w:val="single" w:sz="4" w:space="0" w:color="7F7F7F" w:themeColor="text1" w:themeTint="80"/>
              <w:bottom w:val="single" w:sz="4" w:space="0" w:color="7F7F7F" w:themeColor="text1" w:themeTint="80"/>
            </w:tcBorders>
          </w:tcPr>
          <w:p w:rsidR="00B22E80" w:rsidRPr="00975065" w:rsidRDefault="00B22E80" w:rsidP="00155BFC">
            <w:pPr>
              <w:rPr>
                <w:b/>
              </w:rPr>
            </w:pPr>
            <w:bookmarkStart w:id="130" w:name="_Toc430699788"/>
            <w:bookmarkStart w:id="131" w:name="_Toc430700012"/>
            <w:r w:rsidRPr="00975065">
              <w:rPr>
                <w:b/>
              </w:rPr>
              <w:t>Name of Designated Person for Safeguarding (DPS)</w:t>
            </w:r>
            <w:bookmarkEnd w:id="130"/>
            <w:bookmarkEnd w:id="131"/>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rsidR="00B22E80" w:rsidRPr="00975065" w:rsidRDefault="00B22E80" w:rsidP="00155BFC"/>
        </w:tc>
      </w:tr>
      <w:tr w:rsidR="00B22E80" w:rsidRPr="00975065" w:rsidTr="00D20F7D">
        <w:trPr>
          <w:trHeight w:val="358"/>
        </w:trPr>
        <w:tc>
          <w:tcPr>
            <w:tcW w:w="3163" w:type="dxa"/>
            <w:tcBorders>
              <w:bottom w:val="single" w:sz="4" w:space="0" w:color="7F7F7F" w:themeColor="text1" w:themeTint="80"/>
            </w:tcBorders>
          </w:tcPr>
          <w:p w:rsidR="00B22E80" w:rsidRPr="00975065" w:rsidRDefault="00B22E80" w:rsidP="00155BFC">
            <w:pPr>
              <w:rPr>
                <w:b/>
              </w:rPr>
            </w:pPr>
          </w:p>
        </w:tc>
        <w:tc>
          <w:tcPr>
            <w:tcW w:w="6403" w:type="dxa"/>
            <w:tcBorders>
              <w:bottom w:val="single" w:sz="4" w:space="0" w:color="7F7F7F" w:themeColor="text1" w:themeTint="80"/>
              <w:right w:val="single" w:sz="4" w:space="0" w:color="7F7F7F" w:themeColor="text1" w:themeTint="80"/>
            </w:tcBorders>
          </w:tcPr>
          <w:p w:rsidR="00B22E80" w:rsidRPr="00975065" w:rsidRDefault="00B22E80" w:rsidP="00155BFC"/>
        </w:tc>
      </w:tr>
      <w:tr w:rsidR="00B22E80" w:rsidRPr="00975065" w:rsidTr="00D20F7D">
        <w:trPr>
          <w:trHeight w:val="799"/>
        </w:trPr>
        <w:tc>
          <w:tcPr>
            <w:tcW w:w="3163" w:type="dxa"/>
            <w:tcBorders>
              <w:bottom w:val="single" w:sz="4" w:space="0" w:color="7F7F7F" w:themeColor="text1" w:themeTint="80"/>
            </w:tcBorders>
          </w:tcPr>
          <w:p w:rsidR="00B22E80" w:rsidRPr="00975065" w:rsidRDefault="00B22E80" w:rsidP="00155BFC">
            <w:pPr>
              <w:rPr>
                <w:b/>
              </w:rPr>
            </w:pPr>
            <w:bookmarkStart w:id="132" w:name="_Toc430699789"/>
            <w:bookmarkStart w:id="133" w:name="_Toc430700013"/>
            <w:r w:rsidRPr="00975065">
              <w:rPr>
                <w:b/>
              </w:rPr>
              <w:t>Contact details of Designated Person for Safeguarding</w:t>
            </w:r>
            <w:bookmarkEnd w:id="132"/>
            <w:bookmarkEnd w:id="133"/>
          </w:p>
        </w:tc>
        <w:tc>
          <w:tcPr>
            <w:tcW w:w="6403" w:type="dxa"/>
            <w:tcBorders>
              <w:bottom w:val="single" w:sz="4" w:space="0" w:color="7F7F7F" w:themeColor="text1" w:themeTint="80"/>
              <w:right w:val="single" w:sz="4" w:space="0" w:color="7F7F7F" w:themeColor="text1" w:themeTint="80"/>
            </w:tcBorders>
          </w:tcPr>
          <w:p w:rsidR="00B22E80" w:rsidRPr="00975065" w:rsidRDefault="00B22E80" w:rsidP="00155BFC"/>
          <w:p w:rsidR="00B22E80" w:rsidRPr="00975065" w:rsidRDefault="00B22E80" w:rsidP="00155BFC"/>
        </w:tc>
      </w:tr>
      <w:tr w:rsidR="00B22E80" w:rsidRPr="00975065" w:rsidTr="00D20F7D">
        <w:tc>
          <w:tcPr>
            <w:tcW w:w="316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tc>
      </w:tr>
      <w:tr w:rsidR="00B22E80" w:rsidRPr="00975065" w:rsidTr="00D20F7D">
        <w:tc>
          <w:tcPr>
            <w:tcW w:w="3163" w:type="dxa"/>
            <w:tcBorders>
              <w:top w:val="single" w:sz="4" w:space="0" w:color="7F7F7F" w:themeColor="text1" w:themeTint="80"/>
            </w:tcBorders>
          </w:tcPr>
          <w:p w:rsidR="00B22E80" w:rsidRPr="00975065" w:rsidRDefault="00B22E80" w:rsidP="00155BFC">
            <w:pPr>
              <w:rPr>
                <w:b/>
              </w:rPr>
            </w:pPr>
            <w:bookmarkStart w:id="134" w:name="_Toc430699790"/>
            <w:bookmarkStart w:id="135" w:name="_Toc430700014"/>
            <w:r w:rsidRPr="00975065">
              <w:rPr>
                <w:b/>
              </w:rPr>
              <w:t>Name of concerned person or to whom disclosure was given</w:t>
            </w:r>
            <w:bookmarkEnd w:id="134"/>
            <w:bookmarkEnd w:id="135"/>
          </w:p>
        </w:tc>
        <w:tc>
          <w:tcPr>
            <w:tcW w:w="6403" w:type="dxa"/>
            <w:tcBorders>
              <w:top w:val="single" w:sz="4" w:space="0" w:color="7F7F7F" w:themeColor="text1" w:themeTint="80"/>
              <w:right w:val="single" w:sz="4" w:space="0" w:color="7F7F7F" w:themeColor="text1" w:themeTint="80"/>
            </w:tcBorders>
          </w:tcPr>
          <w:p w:rsidR="00B22E80" w:rsidRPr="00975065" w:rsidRDefault="00B22E80" w:rsidP="00155BFC"/>
          <w:p w:rsidR="00B22E80" w:rsidRPr="00975065" w:rsidRDefault="00B22E80" w:rsidP="00155BFC"/>
        </w:tc>
      </w:tr>
      <w:tr w:rsidR="00B22E80" w:rsidRPr="00975065" w:rsidTr="00D20F7D">
        <w:tc>
          <w:tcPr>
            <w:tcW w:w="3163" w:type="dxa"/>
          </w:tcPr>
          <w:p w:rsidR="00B22E80" w:rsidRPr="00975065" w:rsidRDefault="00B22E80" w:rsidP="00155BFC">
            <w:pPr>
              <w:rPr>
                <w:b/>
              </w:rPr>
            </w:pPr>
          </w:p>
        </w:tc>
        <w:tc>
          <w:tcPr>
            <w:tcW w:w="6403" w:type="dxa"/>
            <w:tcBorders>
              <w:right w:val="single" w:sz="4" w:space="0" w:color="7F7F7F" w:themeColor="text1" w:themeTint="80"/>
            </w:tcBorders>
          </w:tcPr>
          <w:p w:rsidR="00B22E80" w:rsidRPr="00975065" w:rsidRDefault="00B22E80" w:rsidP="00155BFC"/>
        </w:tc>
      </w:tr>
      <w:tr w:rsidR="00B22E80" w:rsidRPr="00975065" w:rsidTr="00D20F7D">
        <w:tc>
          <w:tcPr>
            <w:tcW w:w="3163" w:type="dxa"/>
          </w:tcPr>
          <w:p w:rsidR="00B22E80" w:rsidRPr="00975065" w:rsidRDefault="00B22E80" w:rsidP="00155BFC">
            <w:pPr>
              <w:rPr>
                <w:b/>
              </w:rPr>
            </w:pPr>
            <w:bookmarkStart w:id="136" w:name="_Toc430699791"/>
            <w:bookmarkStart w:id="137" w:name="_Toc430700015"/>
            <w:r w:rsidRPr="00975065">
              <w:rPr>
                <w:b/>
              </w:rPr>
              <w:t>Contact details of concerned person or whom disclosure was given</w:t>
            </w:r>
            <w:bookmarkEnd w:id="136"/>
            <w:bookmarkEnd w:id="137"/>
          </w:p>
        </w:tc>
        <w:tc>
          <w:tcPr>
            <w:tcW w:w="6403" w:type="dxa"/>
            <w:tcBorders>
              <w:right w:val="single" w:sz="4" w:space="0" w:color="7F7F7F" w:themeColor="text1" w:themeTint="80"/>
            </w:tcBorders>
          </w:tcPr>
          <w:p w:rsidR="00B22E80" w:rsidRPr="00975065" w:rsidRDefault="00B22E80" w:rsidP="00155BFC"/>
          <w:p w:rsidR="00B22E80" w:rsidRPr="00975065" w:rsidRDefault="00B22E80" w:rsidP="00155BFC"/>
        </w:tc>
      </w:tr>
    </w:tbl>
    <w:p w:rsidR="00B22E80" w:rsidRPr="00975065" w:rsidRDefault="00B22E80" w:rsidP="00155BFC"/>
    <w:p w:rsidR="00B22E80" w:rsidRPr="00975065" w:rsidRDefault="00B22E80" w:rsidP="00155BFC"/>
    <w:p w:rsidR="00B22E80" w:rsidRPr="00975065" w:rsidRDefault="00B22E80" w:rsidP="00155BFC">
      <w:pPr>
        <w:rPr>
          <w:b/>
          <w:color w:val="1F4E79" w:themeColor="accent1" w:themeShade="80"/>
        </w:rPr>
      </w:pPr>
      <w:r w:rsidRPr="00975065">
        <w:rPr>
          <w:b/>
          <w:color w:val="1F4E79" w:themeColor="accent1" w:themeShade="80"/>
        </w:rPr>
        <w:t>INDIVIDUAL OF CONCERN - CONTACT DETAILS</w:t>
      </w:r>
    </w:p>
    <w:p w:rsidR="00B22E80" w:rsidRPr="00975065" w:rsidRDefault="00B22E80" w:rsidP="00155BFC"/>
    <w:tbl>
      <w:tblPr>
        <w:tblStyle w:val="TableGrid"/>
        <w:tblW w:w="0" w:type="auto"/>
        <w:tblInd w:w="-426" w:type="dxa"/>
        <w:tblLook w:val="04A0" w:firstRow="1" w:lastRow="0" w:firstColumn="1" w:lastColumn="0" w:noHBand="0" w:noVBand="1"/>
      </w:tblPr>
      <w:tblGrid>
        <w:gridCol w:w="3262"/>
        <w:gridCol w:w="6681"/>
      </w:tblGrid>
      <w:tr w:rsidR="00B22E80" w:rsidRPr="00975065" w:rsidTr="00D20F7D">
        <w:tc>
          <w:tcPr>
            <w:tcW w:w="3398" w:type="dxa"/>
          </w:tcPr>
          <w:p w:rsidR="00B22E80" w:rsidRPr="00975065" w:rsidRDefault="00B22E80" w:rsidP="00155BFC">
            <w:r w:rsidRPr="00975065">
              <w:t xml:space="preserve">Name </w:t>
            </w:r>
          </w:p>
        </w:tc>
        <w:tc>
          <w:tcPr>
            <w:tcW w:w="7060" w:type="dxa"/>
          </w:tcPr>
          <w:p w:rsidR="00B22E80" w:rsidRPr="00975065" w:rsidRDefault="00B22E80" w:rsidP="00155BFC"/>
        </w:tc>
      </w:tr>
      <w:tr w:rsidR="00B22E80" w:rsidRPr="00975065" w:rsidTr="00D20F7D">
        <w:tc>
          <w:tcPr>
            <w:tcW w:w="3398" w:type="dxa"/>
          </w:tcPr>
          <w:p w:rsidR="00B22E80" w:rsidRPr="00975065" w:rsidRDefault="00B22E80" w:rsidP="00155BFC">
            <w:r w:rsidRPr="00975065">
              <w:t>Date of birth</w:t>
            </w:r>
          </w:p>
        </w:tc>
        <w:tc>
          <w:tcPr>
            <w:tcW w:w="7060" w:type="dxa"/>
          </w:tcPr>
          <w:p w:rsidR="00B22E80" w:rsidRPr="00975065" w:rsidRDefault="00B22E80" w:rsidP="00155BFC"/>
        </w:tc>
      </w:tr>
      <w:tr w:rsidR="00B22E80" w:rsidRPr="00975065" w:rsidTr="00D20F7D">
        <w:tc>
          <w:tcPr>
            <w:tcW w:w="3398" w:type="dxa"/>
          </w:tcPr>
          <w:p w:rsidR="00B22E80" w:rsidRPr="00975065" w:rsidRDefault="00B22E80" w:rsidP="00155BFC">
            <w:r w:rsidRPr="00975065">
              <w:t>Address</w:t>
            </w:r>
          </w:p>
        </w:tc>
        <w:tc>
          <w:tcPr>
            <w:tcW w:w="7060" w:type="dxa"/>
          </w:tcPr>
          <w:p w:rsidR="00B22E80" w:rsidRPr="00975065" w:rsidRDefault="00B22E80" w:rsidP="00155BFC"/>
          <w:p w:rsidR="00B22E80" w:rsidRPr="00975065" w:rsidRDefault="00B22E80" w:rsidP="00155BFC"/>
          <w:p w:rsidR="00B22E80" w:rsidRPr="00975065" w:rsidRDefault="00B22E80" w:rsidP="00155BFC"/>
          <w:p w:rsidR="00B22E80" w:rsidRPr="00975065" w:rsidRDefault="00B22E80" w:rsidP="00155BFC"/>
        </w:tc>
      </w:tr>
      <w:tr w:rsidR="00B22E80" w:rsidRPr="00975065" w:rsidTr="00D20F7D">
        <w:tc>
          <w:tcPr>
            <w:tcW w:w="3398" w:type="dxa"/>
          </w:tcPr>
          <w:p w:rsidR="00B22E80" w:rsidRPr="00975065" w:rsidRDefault="00B22E80" w:rsidP="00155BFC">
            <w:r w:rsidRPr="00975065">
              <w:t>Phone number / Email address</w:t>
            </w:r>
          </w:p>
        </w:tc>
        <w:tc>
          <w:tcPr>
            <w:tcW w:w="7060" w:type="dxa"/>
          </w:tcPr>
          <w:p w:rsidR="00B22E80" w:rsidRPr="00975065" w:rsidRDefault="00B22E80" w:rsidP="00155BFC"/>
        </w:tc>
      </w:tr>
    </w:tbl>
    <w:p w:rsidR="00B22E80" w:rsidRPr="00975065" w:rsidRDefault="00B22E80" w:rsidP="00155BFC"/>
    <w:p w:rsidR="00B22E80" w:rsidRPr="00975065" w:rsidRDefault="00B22E80" w:rsidP="00155BFC"/>
    <w:p w:rsidR="00B22E80" w:rsidRPr="00975065" w:rsidRDefault="00B22E80" w:rsidP="00155BFC"/>
    <w:p w:rsidR="00B22E80" w:rsidRPr="00975065" w:rsidRDefault="00B22E80" w:rsidP="00155BFC">
      <w:pPr>
        <w:rPr>
          <w:b/>
          <w:color w:val="1F4E79" w:themeColor="accent1" w:themeShade="80"/>
        </w:rPr>
      </w:pPr>
      <w:r w:rsidRPr="00975065">
        <w:rPr>
          <w:b/>
          <w:color w:val="1F4E79" w:themeColor="accent1" w:themeShade="80"/>
        </w:rPr>
        <w:t>THE INCIDENT</w:t>
      </w:r>
    </w:p>
    <w:p w:rsidR="00B22E80" w:rsidRPr="00975065" w:rsidRDefault="00B22E80" w:rsidP="00155BFC"/>
    <w:p w:rsidR="00B22E80" w:rsidRPr="00975065" w:rsidRDefault="00B22E80" w:rsidP="00155BFC">
      <w:r w:rsidRPr="00975065">
        <w:t>What happened? (Nature of concern / disclosure made - use the person’s own words if known</w:t>
      </w:r>
    </w:p>
    <w:p w:rsidR="00B22E80" w:rsidRPr="00975065" w:rsidRDefault="00B22E80" w:rsidP="00155BFC"/>
    <w:p w:rsidR="00B22E80" w:rsidRPr="00975065" w:rsidRDefault="00B22E80" w:rsidP="00155BFC">
      <w:r w:rsidRPr="00975065">
        <w:t>When did it happen? (date, time)</w:t>
      </w:r>
    </w:p>
    <w:p w:rsidR="00B22E80" w:rsidRPr="00975065" w:rsidRDefault="00B22E80" w:rsidP="00155BFC"/>
    <w:p w:rsidR="00B22E80" w:rsidRPr="00975065" w:rsidRDefault="00B22E80" w:rsidP="00155BFC">
      <w:r w:rsidRPr="00975065">
        <w:t>Where did it happen? (specific location)</w:t>
      </w:r>
    </w:p>
    <w:p w:rsidR="00B22E80" w:rsidRPr="00975065" w:rsidRDefault="00B22E80" w:rsidP="00155BFC"/>
    <w:p w:rsidR="00B22E80" w:rsidRDefault="00B22E80" w:rsidP="00155BFC">
      <w:r w:rsidRPr="00975065">
        <w:t>Who was allegedly involved and in what way? (includes witnesses)</w:t>
      </w:r>
    </w:p>
    <w:p w:rsidR="00B22E80" w:rsidRDefault="00B22E80" w:rsidP="00155BFC">
      <w:r>
        <w:br w:type="page"/>
      </w:r>
    </w:p>
    <w:p w:rsidR="00B22E80" w:rsidRPr="00975065" w:rsidRDefault="00B22E80" w:rsidP="00155BFC"/>
    <w:p w:rsidR="00B22E80" w:rsidRPr="00975065" w:rsidRDefault="00B22E80" w:rsidP="00057640">
      <w:r w:rsidRPr="00975065">
        <w:t>ANY ACTION THAT HAS BEEN TAKEN</w:t>
      </w:r>
    </w:p>
    <w:p w:rsidR="00B22E80" w:rsidRPr="00975065"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0"/>
        <w:gridCol w:w="276"/>
        <w:gridCol w:w="841"/>
        <w:gridCol w:w="275"/>
      </w:tblGrid>
      <w:tr w:rsidR="00B22E80" w:rsidRPr="00975065" w:rsidTr="00B22E80">
        <w:trPr>
          <w:trHeight w:val="375"/>
        </w:trPr>
        <w:tc>
          <w:tcPr>
            <w:tcW w:w="899" w:type="dxa"/>
            <w:vAlign w:val="center"/>
          </w:tcPr>
          <w:p w:rsidR="00B22E80" w:rsidRPr="00975065" w:rsidRDefault="00B22E80" w:rsidP="00057640">
            <w:bookmarkStart w:id="138" w:name="_Toc430699792"/>
            <w:bookmarkStart w:id="139" w:name="_Toc430700016"/>
            <w:bookmarkStart w:id="140" w:name="_Toc497390733"/>
            <w:r w:rsidRPr="00975065">
              <w:t>Yes</w:t>
            </w:r>
            <w:bookmarkEnd w:id="138"/>
            <w:bookmarkEnd w:id="139"/>
            <w:bookmarkEnd w:id="140"/>
          </w:p>
        </w:tc>
        <w:tc>
          <w:tcPr>
            <w:tcW w:w="280" w:type="dxa"/>
          </w:tcPr>
          <w:p w:rsidR="00B22E80" w:rsidRPr="00975065" w:rsidRDefault="00B22E80" w:rsidP="00057640"/>
        </w:tc>
        <w:tc>
          <w:tcPr>
            <w:tcW w:w="850" w:type="dxa"/>
            <w:vAlign w:val="center"/>
          </w:tcPr>
          <w:p w:rsidR="00B22E80" w:rsidRPr="00975065" w:rsidRDefault="00B22E80" w:rsidP="00057640">
            <w:bookmarkStart w:id="141" w:name="_Toc430699793"/>
            <w:bookmarkStart w:id="142" w:name="_Toc430700017"/>
            <w:bookmarkStart w:id="143" w:name="_Toc497390734"/>
            <w:r w:rsidRPr="00975065">
              <w:t>No</w:t>
            </w:r>
            <w:bookmarkEnd w:id="141"/>
            <w:bookmarkEnd w:id="142"/>
            <w:bookmarkEnd w:id="143"/>
          </w:p>
        </w:tc>
        <w:tc>
          <w:tcPr>
            <w:tcW w:w="279" w:type="dxa"/>
          </w:tcPr>
          <w:p w:rsidR="00B22E80" w:rsidRPr="00975065" w:rsidRDefault="00B22E80" w:rsidP="00057640"/>
        </w:tc>
      </w:tr>
    </w:tbl>
    <w:p w:rsidR="00B22E80" w:rsidRPr="00975065" w:rsidRDefault="00B22E80" w:rsidP="00057640">
      <w:r w:rsidRPr="00975065">
        <w:t>Have the carers or parents / guardians been info</w:t>
      </w:r>
      <w:r>
        <w:t xml:space="preserve">rmed? </w:t>
      </w:r>
      <w:r>
        <w:tab/>
        <w:t xml:space="preserve">           (Please tick)</w:t>
      </w:r>
    </w:p>
    <w:p w:rsidR="00B22E80" w:rsidRPr="00975065" w:rsidRDefault="00B22E80" w:rsidP="00057640">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1"/>
        <w:gridCol w:w="257"/>
        <w:gridCol w:w="841"/>
        <w:gridCol w:w="257"/>
      </w:tblGrid>
      <w:tr w:rsidR="00B22E80" w:rsidRPr="00975065" w:rsidTr="00B22E80">
        <w:trPr>
          <w:trHeight w:val="375"/>
        </w:trPr>
        <w:tc>
          <w:tcPr>
            <w:tcW w:w="899" w:type="dxa"/>
            <w:vAlign w:val="center"/>
          </w:tcPr>
          <w:p w:rsidR="00B22E80" w:rsidRPr="00975065" w:rsidRDefault="00B22E80" w:rsidP="00057640">
            <w:bookmarkStart w:id="144" w:name="_Toc430699794"/>
            <w:bookmarkStart w:id="145" w:name="_Toc430700018"/>
            <w:bookmarkStart w:id="146" w:name="_Toc497390735"/>
            <w:r w:rsidRPr="00975065">
              <w:t>Yes</w:t>
            </w:r>
            <w:bookmarkEnd w:id="144"/>
            <w:bookmarkEnd w:id="145"/>
            <w:bookmarkEnd w:id="146"/>
          </w:p>
        </w:tc>
        <w:tc>
          <w:tcPr>
            <w:tcW w:w="261" w:type="dxa"/>
            <w:vAlign w:val="center"/>
          </w:tcPr>
          <w:p w:rsidR="00B22E80" w:rsidRPr="00975065" w:rsidRDefault="00B22E80" w:rsidP="00057640"/>
        </w:tc>
        <w:tc>
          <w:tcPr>
            <w:tcW w:w="850" w:type="dxa"/>
            <w:vAlign w:val="center"/>
          </w:tcPr>
          <w:p w:rsidR="00B22E80" w:rsidRPr="00975065" w:rsidRDefault="00B22E80" w:rsidP="00057640">
            <w:bookmarkStart w:id="147" w:name="_Toc430699795"/>
            <w:bookmarkStart w:id="148" w:name="_Toc430700019"/>
            <w:bookmarkStart w:id="149" w:name="_Toc497390736"/>
            <w:r w:rsidRPr="00975065">
              <w:t>No</w:t>
            </w:r>
            <w:bookmarkEnd w:id="147"/>
            <w:bookmarkEnd w:id="148"/>
            <w:bookmarkEnd w:id="149"/>
          </w:p>
        </w:tc>
        <w:tc>
          <w:tcPr>
            <w:tcW w:w="261" w:type="dxa"/>
          </w:tcPr>
          <w:p w:rsidR="00B22E80" w:rsidRPr="00975065" w:rsidRDefault="00B22E80" w:rsidP="00057640"/>
        </w:tc>
      </w:tr>
    </w:tbl>
    <w:p w:rsidR="00B22E80" w:rsidRPr="00975065" w:rsidRDefault="00B22E80" w:rsidP="00057640">
      <w:r w:rsidRPr="00975065">
        <w:t>Have the statutory authorities been informed?</w:t>
      </w:r>
    </w:p>
    <w:p w:rsidR="00B22E80" w:rsidRPr="00975065" w:rsidRDefault="00B22E80" w:rsidP="00057640">
      <w:r w:rsidRPr="00975065">
        <w:t>If so, please complete the table:</w:t>
      </w:r>
    </w:p>
    <w:p w:rsidR="00B22E80" w:rsidRPr="00975065" w:rsidRDefault="00B22E80" w:rsidP="00057640"/>
    <w:p w:rsidR="00B22E80" w:rsidRPr="00975065" w:rsidRDefault="00B22E80" w:rsidP="00057640">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Authority</w:t>
            </w:r>
          </w:p>
        </w:tc>
        <w:tc>
          <w:tcPr>
            <w:tcW w:w="1951" w:type="dxa"/>
            <w:vAlign w:val="center"/>
          </w:tcPr>
          <w:p w:rsidR="00B22E80" w:rsidRPr="00975065" w:rsidRDefault="00B22E80" w:rsidP="00057640">
            <w:pPr>
              <w:rPr>
                <w:color w:val="44546A" w:themeColor="text2"/>
              </w:rPr>
            </w:pPr>
            <w:r w:rsidRPr="00975065">
              <w:rPr>
                <w:color w:val="44546A" w:themeColor="text2"/>
              </w:rPr>
              <w:t>Police</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Name</w:t>
            </w:r>
          </w:p>
        </w:tc>
        <w:tc>
          <w:tcPr>
            <w:tcW w:w="1951" w:type="dxa"/>
            <w:vAlign w:val="center"/>
          </w:tcPr>
          <w:p w:rsidR="00B22E80" w:rsidRPr="00975065" w:rsidRDefault="00B22E80" w:rsidP="00057640">
            <w:pPr>
              <w:rPr>
                <w:color w:val="44546A" w:themeColor="text2"/>
              </w:rPr>
            </w:pPr>
            <w:r w:rsidRPr="00975065">
              <w:rPr>
                <w:color w:val="44546A" w:themeColor="text2"/>
              </w:rPr>
              <w:t>Bobby</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 xml:space="preserve">Position </w:t>
            </w:r>
          </w:p>
        </w:tc>
        <w:tc>
          <w:tcPr>
            <w:tcW w:w="1951" w:type="dxa"/>
            <w:vAlign w:val="center"/>
          </w:tcPr>
          <w:p w:rsidR="00B22E80" w:rsidRPr="00975065" w:rsidRDefault="00B22E80" w:rsidP="00057640">
            <w:pPr>
              <w:rPr>
                <w:color w:val="44546A" w:themeColor="text2"/>
              </w:rPr>
            </w:pPr>
            <w:r w:rsidRPr="00975065">
              <w:rPr>
                <w:color w:val="44546A" w:themeColor="text2"/>
              </w:rPr>
              <w:t>Child abuse officer</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Email contact</w:t>
            </w:r>
          </w:p>
        </w:tc>
        <w:tc>
          <w:tcPr>
            <w:tcW w:w="1951" w:type="dxa"/>
            <w:vAlign w:val="center"/>
          </w:tcPr>
          <w:p w:rsidR="00B22E80" w:rsidRPr="00975065" w:rsidRDefault="00B22E80" w:rsidP="00057640">
            <w:pPr>
              <w:rPr>
                <w:color w:val="44546A" w:themeColor="text2"/>
              </w:rPr>
            </w:pPr>
            <w:r w:rsidRPr="00975065">
              <w:rPr>
                <w:color w:val="44546A" w:themeColor="text2"/>
              </w:rPr>
              <w:t>bobby@police.com</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Phone contact</w:t>
            </w:r>
          </w:p>
        </w:tc>
        <w:tc>
          <w:tcPr>
            <w:tcW w:w="1951" w:type="dxa"/>
            <w:vAlign w:val="center"/>
          </w:tcPr>
          <w:p w:rsidR="00B22E80" w:rsidRPr="00975065" w:rsidRDefault="00B22E80" w:rsidP="00057640">
            <w:pPr>
              <w:rPr>
                <w:color w:val="44546A" w:themeColor="text2"/>
              </w:rPr>
            </w:pPr>
            <w:r w:rsidRPr="00975065">
              <w:rPr>
                <w:color w:val="44546A" w:themeColor="text2"/>
              </w:rPr>
              <w:t>077999</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Contacted by</w:t>
            </w:r>
          </w:p>
        </w:tc>
        <w:tc>
          <w:tcPr>
            <w:tcW w:w="1951" w:type="dxa"/>
            <w:vAlign w:val="center"/>
          </w:tcPr>
          <w:p w:rsidR="00B22E80" w:rsidRPr="00975065" w:rsidRDefault="005D4D29" w:rsidP="00057640">
            <w:pPr>
              <w:rPr>
                <w:color w:val="44546A" w:themeColor="text2"/>
              </w:rPr>
            </w:pPr>
            <w:r>
              <w:rPr>
                <w:color w:val="44546A" w:themeColor="text2"/>
              </w:rPr>
              <w:t>Pastor</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Date &amp; time of contact</w:t>
            </w:r>
          </w:p>
        </w:tc>
        <w:tc>
          <w:tcPr>
            <w:tcW w:w="1951" w:type="dxa"/>
            <w:vAlign w:val="center"/>
          </w:tcPr>
          <w:p w:rsidR="00B22E80" w:rsidRPr="00975065" w:rsidRDefault="00B22E80" w:rsidP="00057640">
            <w:pPr>
              <w:rPr>
                <w:color w:val="44546A" w:themeColor="text2"/>
              </w:rPr>
            </w:pPr>
            <w:r w:rsidRPr="00975065">
              <w:rPr>
                <w:color w:val="44546A" w:themeColor="text2"/>
              </w:rPr>
              <w:t xml:space="preserve">1.30pm </w:t>
            </w:r>
          </w:p>
          <w:p w:rsidR="00B22E80" w:rsidRPr="00975065" w:rsidRDefault="00B22E80" w:rsidP="00057640">
            <w:pPr>
              <w:rPr>
                <w:color w:val="44546A" w:themeColor="text2"/>
              </w:rPr>
            </w:pPr>
            <w:r w:rsidRPr="00975065">
              <w:rPr>
                <w:color w:val="44546A" w:themeColor="text2"/>
              </w:rPr>
              <w:t>1/4/15</w:t>
            </w:r>
          </w:p>
        </w:tc>
        <w:tc>
          <w:tcPr>
            <w:tcW w:w="1354" w:type="dxa"/>
          </w:tcPr>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bl>
    <w:p w:rsidR="00B22E80" w:rsidRPr="00975065" w:rsidRDefault="00B22E80" w:rsidP="00057640"/>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1"/>
        <w:gridCol w:w="257"/>
        <w:gridCol w:w="841"/>
        <w:gridCol w:w="257"/>
      </w:tblGrid>
      <w:tr w:rsidR="00B22E80" w:rsidRPr="00975065" w:rsidTr="00B22E80">
        <w:trPr>
          <w:trHeight w:val="375"/>
        </w:trPr>
        <w:tc>
          <w:tcPr>
            <w:tcW w:w="899" w:type="dxa"/>
            <w:vAlign w:val="center"/>
          </w:tcPr>
          <w:p w:rsidR="00B22E80" w:rsidRPr="00975065" w:rsidRDefault="00B22E80" w:rsidP="00057640">
            <w:bookmarkStart w:id="150" w:name="_Toc430699796"/>
            <w:bookmarkStart w:id="151" w:name="_Toc430700020"/>
            <w:bookmarkStart w:id="152" w:name="_Toc497390737"/>
            <w:r w:rsidRPr="00975065">
              <w:t>Yes</w:t>
            </w:r>
            <w:bookmarkEnd w:id="150"/>
            <w:bookmarkEnd w:id="151"/>
            <w:bookmarkEnd w:id="152"/>
          </w:p>
        </w:tc>
        <w:tc>
          <w:tcPr>
            <w:tcW w:w="261" w:type="dxa"/>
            <w:vAlign w:val="center"/>
          </w:tcPr>
          <w:p w:rsidR="00B22E80" w:rsidRPr="00975065" w:rsidRDefault="00B22E80" w:rsidP="00057640"/>
        </w:tc>
        <w:tc>
          <w:tcPr>
            <w:tcW w:w="850" w:type="dxa"/>
            <w:vAlign w:val="center"/>
          </w:tcPr>
          <w:p w:rsidR="00B22E80" w:rsidRPr="00975065" w:rsidRDefault="00B22E80" w:rsidP="00057640">
            <w:bookmarkStart w:id="153" w:name="_Toc430699797"/>
            <w:bookmarkStart w:id="154" w:name="_Toc430700021"/>
            <w:bookmarkStart w:id="155" w:name="_Toc497390738"/>
            <w:r w:rsidRPr="00975065">
              <w:t>No</w:t>
            </w:r>
            <w:bookmarkEnd w:id="153"/>
            <w:bookmarkEnd w:id="154"/>
            <w:bookmarkEnd w:id="155"/>
          </w:p>
        </w:tc>
        <w:tc>
          <w:tcPr>
            <w:tcW w:w="261" w:type="dxa"/>
            <w:vAlign w:val="center"/>
          </w:tcPr>
          <w:p w:rsidR="00B22E80" w:rsidRPr="00975065" w:rsidRDefault="00B22E80" w:rsidP="00057640"/>
        </w:tc>
      </w:tr>
    </w:tbl>
    <w:p w:rsidR="00B22E80" w:rsidRPr="00975065" w:rsidRDefault="00B22E80" w:rsidP="00057640">
      <w:r w:rsidRPr="00975065">
        <w:t>Has the Local Association been informed?</w:t>
      </w:r>
      <w:r w:rsidRPr="00975065">
        <w:tab/>
      </w:r>
      <w:r w:rsidRPr="00975065">
        <w:tab/>
      </w:r>
      <w:r w:rsidRPr="00975065">
        <w:tab/>
      </w:r>
    </w:p>
    <w:p w:rsidR="00B22E80" w:rsidRPr="00975065" w:rsidRDefault="00B22E80" w:rsidP="00057640">
      <w:pPr>
        <w:rPr>
          <w:i/>
        </w:rPr>
      </w:pPr>
      <w:r w:rsidRPr="00975065">
        <w:rPr>
          <w:i/>
        </w:rPr>
        <w:t>(Please do so if the statutory authorities are involved)</w:t>
      </w:r>
    </w:p>
    <w:p w:rsidR="00B22E80" w:rsidRPr="00975065" w:rsidRDefault="00B22E80" w:rsidP="00057640">
      <w:r w:rsidRPr="00975065">
        <w:t>If so, when and by whom?</w:t>
      </w:r>
      <w:r w:rsidRPr="00975065">
        <w:tab/>
      </w:r>
    </w:p>
    <w:p w:rsidR="00B22E80" w:rsidRPr="00975065" w:rsidRDefault="00B22E80" w:rsidP="00057640">
      <w:r w:rsidRPr="00975065">
        <w:t>Any other action taken:</w:t>
      </w:r>
    </w:p>
    <w:p w:rsidR="00B22E80" w:rsidRPr="00975065" w:rsidRDefault="00B22E80" w:rsidP="00057640"/>
    <w:p w:rsidR="00B22E80" w:rsidRPr="00975065" w:rsidRDefault="00B22E80" w:rsidP="00155BFC"/>
    <w:p w:rsidR="00B22E80" w:rsidRPr="00975065" w:rsidRDefault="00B22E80" w:rsidP="00057640">
      <w:r w:rsidRPr="00975065">
        <w:t>FUTURE ACTION TO BE TAKEN</w:t>
      </w:r>
      <w:r w:rsidRPr="00975065">
        <w:tab/>
      </w:r>
    </w:p>
    <w:p w:rsidR="00B22E80" w:rsidRPr="00975065" w:rsidRDefault="00B22E80" w:rsidP="00057640"/>
    <w:p w:rsidR="00B22E80" w:rsidRPr="00975065" w:rsidRDefault="00B22E80" w:rsidP="00057640">
      <w:r w:rsidRPr="00975065">
        <w:t>What action needs to be taken?</w:t>
      </w:r>
    </w:p>
    <w:p w:rsidR="00B22E80" w:rsidRPr="00975065" w:rsidRDefault="00B22E80" w:rsidP="00057640"/>
    <w:p w:rsidR="00B22E80" w:rsidRPr="00975065" w:rsidRDefault="00B22E80" w:rsidP="00057640">
      <w:r w:rsidRPr="00975065">
        <w:t xml:space="preserve">Who is responsible for this? </w:t>
      </w:r>
    </w:p>
    <w:p w:rsidR="00B22E80" w:rsidRPr="00975065" w:rsidRDefault="00B22E80" w:rsidP="00057640"/>
    <w:p w:rsidR="00B22E80" w:rsidRPr="00975065" w:rsidRDefault="00B22E80" w:rsidP="00057640">
      <w:r w:rsidRPr="00975065">
        <w:t>SIGNATURES</w:t>
      </w:r>
    </w:p>
    <w:p w:rsidR="00B22E80" w:rsidRPr="00975065" w:rsidRDefault="00B22E80" w:rsidP="00057640"/>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77"/>
        <w:gridCol w:w="2938"/>
        <w:gridCol w:w="2255"/>
        <w:gridCol w:w="2883"/>
      </w:tblGrid>
      <w:tr w:rsidR="00B22E80" w:rsidRPr="00975065" w:rsidTr="00D20F7D">
        <w:trPr>
          <w:trHeight w:val="590"/>
        </w:trPr>
        <w:tc>
          <w:tcPr>
            <w:tcW w:w="1926" w:type="dxa"/>
          </w:tcPr>
          <w:p w:rsidR="00B22E80" w:rsidRPr="00975065" w:rsidRDefault="00B22E80" w:rsidP="00057640">
            <w:r w:rsidRPr="00975065">
              <w:t xml:space="preserve">Signature of Designated Safeguarding Person </w:t>
            </w:r>
          </w:p>
        </w:tc>
        <w:tc>
          <w:tcPr>
            <w:tcW w:w="3146" w:type="dxa"/>
            <w:vAlign w:val="bottom"/>
          </w:tcPr>
          <w:p w:rsidR="00B22E80" w:rsidRPr="00975065" w:rsidRDefault="00B22E80" w:rsidP="00057640"/>
        </w:tc>
        <w:tc>
          <w:tcPr>
            <w:tcW w:w="2332" w:type="dxa"/>
            <w:vAlign w:val="bottom"/>
          </w:tcPr>
          <w:p w:rsidR="00B22E80" w:rsidRPr="00975065" w:rsidRDefault="00B22E80" w:rsidP="00057640">
            <w:bookmarkStart w:id="156" w:name="_Toc430699798"/>
            <w:bookmarkStart w:id="157" w:name="_Toc430700022"/>
            <w:bookmarkStart w:id="158" w:name="_Toc497390739"/>
            <w:r w:rsidRPr="00975065">
              <w:t xml:space="preserve">Signature of </w:t>
            </w:r>
            <w:r w:rsidR="005D4D29">
              <w:t>pastor</w:t>
            </w:r>
            <w:r w:rsidRPr="00975065">
              <w:t>, or Church Safeguarding Team member</w:t>
            </w:r>
            <w:bookmarkEnd w:id="156"/>
            <w:bookmarkEnd w:id="157"/>
            <w:bookmarkEnd w:id="158"/>
          </w:p>
        </w:tc>
        <w:tc>
          <w:tcPr>
            <w:tcW w:w="3087" w:type="dxa"/>
            <w:vAlign w:val="bottom"/>
          </w:tcPr>
          <w:p w:rsidR="00B22E80" w:rsidRPr="00975065" w:rsidRDefault="00B22E80" w:rsidP="00057640"/>
        </w:tc>
      </w:tr>
      <w:tr w:rsidR="00B22E80" w:rsidRPr="00975065" w:rsidTr="00D20F7D">
        <w:tc>
          <w:tcPr>
            <w:tcW w:w="1926" w:type="dxa"/>
          </w:tcPr>
          <w:p w:rsidR="00B22E80" w:rsidRPr="00975065" w:rsidRDefault="00B22E80" w:rsidP="00057640">
            <w:bookmarkStart w:id="159" w:name="_Toc430699799"/>
            <w:bookmarkStart w:id="160" w:name="_Toc430700023"/>
            <w:bookmarkStart w:id="161" w:name="_Toc497390740"/>
            <w:r w:rsidRPr="00975065">
              <w:t>Date &amp; time</w:t>
            </w:r>
            <w:bookmarkEnd w:id="159"/>
            <w:bookmarkEnd w:id="160"/>
            <w:bookmarkEnd w:id="161"/>
          </w:p>
        </w:tc>
        <w:tc>
          <w:tcPr>
            <w:tcW w:w="3146" w:type="dxa"/>
          </w:tcPr>
          <w:p w:rsidR="00B22E80" w:rsidRPr="00975065" w:rsidRDefault="00B22E80" w:rsidP="00057640"/>
        </w:tc>
        <w:tc>
          <w:tcPr>
            <w:tcW w:w="2332" w:type="dxa"/>
          </w:tcPr>
          <w:p w:rsidR="00B22E80" w:rsidRPr="00975065" w:rsidRDefault="00B22E80" w:rsidP="00057640">
            <w:bookmarkStart w:id="162" w:name="_Toc430699800"/>
            <w:bookmarkStart w:id="163" w:name="_Toc430700024"/>
            <w:bookmarkStart w:id="164" w:name="_Toc497390741"/>
            <w:r w:rsidRPr="00975065">
              <w:t>Date &amp; time</w:t>
            </w:r>
            <w:bookmarkEnd w:id="162"/>
            <w:bookmarkEnd w:id="163"/>
            <w:bookmarkEnd w:id="164"/>
          </w:p>
        </w:tc>
        <w:tc>
          <w:tcPr>
            <w:tcW w:w="3087" w:type="dxa"/>
          </w:tcPr>
          <w:p w:rsidR="00B22E80" w:rsidRPr="00975065" w:rsidRDefault="00B22E80" w:rsidP="00057640"/>
        </w:tc>
      </w:tr>
    </w:tbl>
    <w:p w:rsidR="00B22E80" w:rsidRPr="00975065" w:rsidRDefault="00B22E80" w:rsidP="00057640"/>
    <w:p w:rsidR="00B22E80" w:rsidRPr="00975065" w:rsidRDefault="00B22E80" w:rsidP="00B22E80">
      <w:pPr>
        <w:spacing w:line="264" w:lineRule="auto"/>
        <w:rPr>
          <w:rFonts w:cs="Calibri"/>
          <w:b/>
          <w:color w:val="1F4E79" w:themeColor="accent1" w:themeShade="80"/>
        </w:rPr>
      </w:pPr>
      <w:r w:rsidRPr="00975065">
        <w:rPr>
          <w:rFonts w:cs="Calibri"/>
        </w:rPr>
        <w:br w:type="page"/>
      </w:r>
      <w:r w:rsidRPr="00975065">
        <w:rPr>
          <w:rFonts w:cs="Calibri"/>
          <w:b/>
          <w:color w:val="1F4E79" w:themeColor="accent1" w:themeShade="80"/>
        </w:rPr>
        <w:lastRenderedPageBreak/>
        <w:t>BODY MAP</w:t>
      </w:r>
      <w:r w:rsidRPr="00975065">
        <w:rPr>
          <w:rFonts w:cs="Calibri"/>
          <w:b/>
          <w:color w:val="1F4E79" w:themeColor="accent1" w:themeShade="80"/>
        </w:rPr>
        <w:tab/>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Name of Individual of Concern_______________________________________________________</w:t>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rsidR="00B22E80" w:rsidRPr="00975065" w:rsidRDefault="00B22E80" w:rsidP="00B22E80">
      <w:pPr>
        <w:rPr>
          <w:rFonts w:cs="Calibri"/>
        </w:rPr>
      </w:pPr>
    </w:p>
    <w:p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rsidR="00B22E80" w:rsidRPr="00975065" w:rsidRDefault="00B22E80" w:rsidP="00B22E80">
      <w:pPr>
        <w:jc w:val="center"/>
        <w:rPr>
          <w:rFonts w:cs="Calibri"/>
        </w:rPr>
      </w:pPr>
      <w:r w:rsidRPr="00975065">
        <w:rPr>
          <w:rFonts w:cs="Calibri"/>
          <w:noProof/>
          <w:lang w:eastAsia="en-GB"/>
        </w:rPr>
        <w:drawing>
          <wp:inline distT="0" distB="0" distL="0" distR="0" wp14:anchorId="0B7B3848" wp14:editId="112ADFC0">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16">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Signature _________________________________________________</w:t>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Date and time ____________________________________________</w:t>
      </w: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B22E80" w:rsidRPr="00975065" w:rsidRDefault="00B22E80" w:rsidP="00B22E80">
      <w:pPr>
        <w:rPr>
          <w:rFonts w:cs="Calibri"/>
        </w:rPr>
      </w:pPr>
    </w:p>
    <w:bookmarkEnd w:id="125"/>
    <w:p w:rsidR="00E81EB6" w:rsidRDefault="00B22E80" w:rsidP="00057640">
      <w:r>
        <w:br w:type="page"/>
      </w:r>
      <w:bookmarkStart w:id="165" w:name="_Toc497390742"/>
      <w:bookmarkStart w:id="166" w:name="_Toc497395444"/>
      <w:r w:rsidR="00E81EB6" w:rsidRPr="00B22E80">
        <w:rPr>
          <w:rStyle w:val="Heading1Char"/>
        </w:rPr>
        <w:lastRenderedPageBreak/>
        <w:t>For more information</w:t>
      </w:r>
      <w:bookmarkEnd w:id="165"/>
      <w:bookmarkEnd w:id="166"/>
      <w:r w:rsidR="00E81EB6" w:rsidRPr="000C1DA6">
        <w:t>:</w:t>
      </w:r>
    </w:p>
    <w:p w:rsidR="008E43F5" w:rsidRDefault="008E43F5" w:rsidP="00057640"/>
    <w:p w:rsidR="008E43F5" w:rsidRPr="000C1DA6" w:rsidRDefault="008E43F5" w:rsidP="00057640">
      <w:r w:rsidRPr="008E43F5">
        <w:rPr>
          <w:rFonts w:asciiTheme="minorHAnsi" w:hAnsiTheme="minorHAnsi" w:cs="Leelawadee"/>
        </w:rPr>
        <w:t xml:space="preserve">Please see </w:t>
      </w:r>
      <w:hyperlink r:id="rId17" w:history="1">
        <w:r w:rsidRPr="008E43F5">
          <w:rPr>
            <w:rStyle w:val="Hyperlink"/>
            <w:rFonts w:asciiTheme="minorHAnsi" w:hAnsiTheme="minorHAnsi" w:cs="Leelawadee"/>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rsidR="00E81EB6" w:rsidRDefault="00E81EB6" w:rsidP="0074272D">
      <w:pPr>
        <w:pStyle w:val="Heading1"/>
      </w:pPr>
    </w:p>
    <w:p w:rsidR="00E81EB6" w:rsidRDefault="00B3355F" w:rsidP="00057640">
      <w:pPr>
        <w:rPr>
          <w:b/>
          <w:color w:val="2E74B5" w:themeColor="accent1" w:themeShade="BF"/>
          <w:sz w:val="24"/>
          <w:szCs w:val="24"/>
        </w:rPr>
      </w:pPr>
      <w:bookmarkStart w:id="167" w:name="_Toc497390743"/>
      <w:r w:rsidRPr="00057640">
        <w:rPr>
          <w:b/>
          <w:color w:val="2E74B5" w:themeColor="accent1" w:themeShade="BF"/>
          <w:sz w:val="24"/>
          <w:szCs w:val="24"/>
        </w:rPr>
        <w:t xml:space="preserve">BUGB </w:t>
      </w:r>
      <w:r w:rsidR="00E81EB6" w:rsidRPr="00057640">
        <w:rPr>
          <w:b/>
          <w:color w:val="2E74B5" w:themeColor="accent1" w:themeShade="BF"/>
          <w:sz w:val="24"/>
          <w:szCs w:val="24"/>
        </w:rPr>
        <w:t>Excellence in Safeguarding training for your church:</w:t>
      </w:r>
      <w:bookmarkEnd w:id="167"/>
    </w:p>
    <w:p w:rsidR="008E43F5" w:rsidRPr="008E43F5" w:rsidRDefault="008E43F5" w:rsidP="008E43F5">
      <w:pPr>
        <w:spacing w:line="264" w:lineRule="auto"/>
        <w:rPr>
          <w:rFonts w:asciiTheme="minorHAnsi" w:hAnsiTheme="minorHAnsi" w:cs="Leelawadee"/>
        </w:rPr>
      </w:pPr>
      <w:r w:rsidRPr="008E43F5">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rsidR="008E43F5" w:rsidRPr="00057640" w:rsidRDefault="008E43F5" w:rsidP="00057640">
      <w:pPr>
        <w:rPr>
          <w:b/>
          <w:color w:val="2E74B5" w:themeColor="accent1" w:themeShade="BF"/>
          <w:sz w:val="24"/>
          <w:szCs w:val="24"/>
        </w:rPr>
      </w:pPr>
    </w:p>
    <w:p w:rsidR="00E81EB6" w:rsidRPr="00057640" w:rsidRDefault="00E81EB6" w:rsidP="00057640">
      <w:pPr>
        <w:rPr>
          <w:b/>
          <w:color w:val="2E74B5" w:themeColor="accent1" w:themeShade="BF"/>
          <w:sz w:val="24"/>
          <w:szCs w:val="24"/>
        </w:rPr>
      </w:pPr>
      <w:bookmarkStart w:id="168" w:name="_Toc497390744"/>
      <w:r w:rsidRPr="00057640">
        <w:rPr>
          <w:b/>
          <w:color w:val="2E74B5" w:themeColor="accent1" w:themeShade="BF"/>
          <w:sz w:val="24"/>
          <w:szCs w:val="24"/>
        </w:rPr>
        <w:t>In an emergency:</w:t>
      </w:r>
      <w:bookmarkEnd w:id="168"/>
    </w:p>
    <w:p w:rsidR="00240ABB" w:rsidRPr="00240ABB" w:rsidRDefault="00240ABB" w:rsidP="008E43F5">
      <w:pPr>
        <w:spacing w:line="264" w:lineRule="auto"/>
        <w:rPr>
          <w:rFonts w:asciiTheme="minorHAnsi" w:hAnsiTheme="minorHAnsi" w:cs="Leelawadee"/>
        </w:rPr>
      </w:pPr>
      <w:r w:rsidRPr="00240ABB">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rsidR="00240ABB" w:rsidRPr="00240ABB" w:rsidRDefault="00240ABB" w:rsidP="00240ABB"/>
    <w:p w:rsidR="00240ABB" w:rsidRDefault="00240ABB" w:rsidP="00240ABB">
      <w:pPr>
        <w:pStyle w:val="ListParagraph"/>
        <w:spacing w:line="264" w:lineRule="auto"/>
        <w:jc w:val="center"/>
        <w:rPr>
          <w:rFonts w:asciiTheme="minorHAnsi" w:hAnsiTheme="minorHAnsi" w:cs="Leelawadee"/>
        </w:rPr>
      </w:pPr>
    </w:p>
    <w:p w:rsidR="00240ABB" w:rsidRDefault="00240ABB" w:rsidP="00240ABB">
      <w:pPr>
        <w:pStyle w:val="ListParagraph"/>
        <w:spacing w:line="264" w:lineRule="auto"/>
        <w:jc w:val="center"/>
        <w:rPr>
          <w:rFonts w:asciiTheme="minorHAnsi" w:hAnsiTheme="minorHAnsi" w:cs="Leelawadee"/>
        </w:rPr>
      </w:pPr>
    </w:p>
    <w:p w:rsidR="00365719" w:rsidRDefault="00240ABB" w:rsidP="00240ABB">
      <w:pPr>
        <w:pStyle w:val="ListParagraph"/>
        <w:spacing w:line="264" w:lineRule="auto"/>
        <w:jc w:val="center"/>
        <w:rPr>
          <w:rFonts w:asciiTheme="minorHAnsi" w:hAnsiTheme="minorHAnsi" w:cs="Leelawadee"/>
        </w:rPr>
      </w:pPr>
      <w:r w:rsidRPr="00240ABB">
        <w:rPr>
          <w:rFonts w:asciiTheme="minorHAnsi" w:hAnsiTheme="minorHAnsi" w:cs="Leelawadee"/>
          <w:noProof/>
        </w:rPr>
        <mc:AlternateContent>
          <mc:Choice Requires="wps">
            <w:drawing>
              <wp:anchor distT="45720" distB="45720" distL="114300" distR="114300" simplePos="0" relativeHeight="251686911" behindDoc="0" locked="0" layoutInCell="1" allowOverlap="1">
                <wp:simplePos x="0" y="0"/>
                <wp:positionH relativeFrom="margin">
                  <wp:align>center</wp:align>
                </wp:positionH>
                <wp:positionV relativeFrom="paragraph">
                  <wp:posOffset>1515745</wp:posOffset>
                </wp:positionV>
                <wp:extent cx="5770880" cy="96202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962025"/>
                        </a:xfrm>
                        <a:prstGeom prst="rect">
                          <a:avLst/>
                        </a:prstGeom>
                        <a:solidFill>
                          <a:srgbClr val="FFFFFF"/>
                        </a:solidFill>
                        <a:ln w="9525">
                          <a:solidFill>
                            <a:srgbClr val="000000"/>
                          </a:solidFill>
                          <a:miter lim="800000"/>
                          <a:headEnd/>
                          <a:tailEnd/>
                        </a:ln>
                      </wps:spPr>
                      <wps:txbx>
                        <w:txbxContent>
                          <w:p w:rsidR="007D0360" w:rsidRPr="0069258D" w:rsidRDefault="007D0360" w:rsidP="00240ABB">
                            <w:pPr>
                              <w:spacing w:line="264" w:lineRule="auto"/>
                              <w:rPr>
                                <w:rFonts w:asciiTheme="minorHAnsi" w:hAnsiTheme="minorHAnsi"/>
                                <w:b/>
                              </w:rPr>
                            </w:pPr>
                          </w:p>
                          <w:p w:rsidR="007D0360" w:rsidRDefault="007D0360" w:rsidP="00240ABB">
                            <w:pPr>
                              <w:spacing w:line="264" w:lineRule="auto"/>
                              <w:rPr>
                                <w:rFonts w:asciiTheme="minorHAnsi" w:hAnsiTheme="minorHAnsi" w:cs="Leelawadee"/>
                                <w:b/>
                              </w:rPr>
                            </w:pPr>
                            <w:r w:rsidRPr="0069258D">
                              <w:rPr>
                                <w:rFonts w:asciiTheme="minorHAnsi" w:hAnsiTheme="minorHAnsi" w:cs="Leelawadee"/>
                                <w:b/>
                              </w:rPr>
                              <w:t xml:space="preserve">This </w:t>
                            </w:r>
                            <w:r>
                              <w:rPr>
                                <w:rFonts w:asciiTheme="minorHAnsi" w:hAnsiTheme="minorHAnsi" w:cs="Leelawadee"/>
                                <w:b/>
                              </w:rPr>
                              <w:t>document</w:t>
                            </w:r>
                            <w:r w:rsidRPr="0069258D">
                              <w:rPr>
                                <w:rFonts w:asciiTheme="minorHAnsi" w:hAnsiTheme="minorHAnsi" w:cs="Leelawadee"/>
                                <w:b/>
                              </w:rPr>
                              <w:t xml:space="preserve"> </w:t>
                            </w:r>
                            <w:r>
                              <w:rPr>
                                <w:rFonts w:asciiTheme="minorHAnsi" w:hAnsiTheme="minorHAnsi" w:cs="Leelawadee"/>
                                <w:b/>
                              </w:rPr>
                              <w:t>is based upon model procedures p</w:t>
                            </w:r>
                            <w:r w:rsidRPr="0069258D">
                              <w:rPr>
                                <w:rFonts w:asciiTheme="minorHAnsi" w:hAnsiTheme="minorHAnsi" w:cs="Leelawadee"/>
                                <w:b/>
                              </w:rPr>
                              <w:t xml:space="preserve">roduced </w:t>
                            </w:r>
                            <w:r>
                              <w:rPr>
                                <w:rFonts w:asciiTheme="minorHAnsi" w:hAnsiTheme="minorHAnsi" w:cs="Leelawadee"/>
                                <w:b/>
                              </w:rPr>
                              <w:t xml:space="preserve">by the Baptist Union of Great Britain </w:t>
                            </w:r>
                            <w:r>
                              <w:rPr>
                                <w:rFonts w:asciiTheme="minorHAnsi" w:hAnsiTheme="minorHAnsi" w:cs="Leelawadee"/>
                                <w:b/>
                              </w:rPr>
                              <w:br/>
                            </w:r>
                            <w:r w:rsidRPr="0069258D">
                              <w:rPr>
                                <w:rFonts w:asciiTheme="minorHAnsi" w:hAnsiTheme="minorHAnsi" w:cs="Leelawadee"/>
                                <w:b/>
                              </w:rPr>
                              <w:t>for use in Baptist churches in England and Wales.</w:t>
                            </w:r>
                          </w:p>
                          <w:p w:rsidR="007D0360" w:rsidRPr="000C1DA6" w:rsidRDefault="007D0360" w:rsidP="00240ABB">
                            <w:pPr>
                              <w:spacing w:line="264" w:lineRule="auto"/>
                              <w:rPr>
                                <w:rFonts w:asciiTheme="minorHAnsi" w:hAnsiTheme="minorHAnsi" w:cs="Leelawadee"/>
                                <w:b/>
                              </w:rPr>
                            </w:pPr>
                            <w:r>
                              <w:rPr>
                                <w:rFonts w:asciiTheme="minorHAnsi" w:hAnsiTheme="minorHAnsi" w:cs="Leelawadee"/>
                                <w:b/>
                              </w:rPr>
                              <w:t xml:space="preserve">Model </w:t>
                            </w:r>
                            <w:r w:rsidRPr="0069258D">
                              <w:rPr>
                                <w:rFonts w:asciiTheme="minorHAnsi" w:hAnsiTheme="minorHAnsi" w:cs="Leelawadee"/>
                                <w:b/>
                              </w:rPr>
                              <w:t xml:space="preserve">Policy last updated: </w:t>
                            </w:r>
                            <w:r>
                              <w:rPr>
                                <w:rFonts w:asciiTheme="minorHAnsi" w:hAnsiTheme="minorHAnsi" w:cs="Leelawadee"/>
                                <w:b/>
                              </w:rPr>
                              <w:t>November</w:t>
                            </w:r>
                            <w:r w:rsidRPr="0069258D">
                              <w:rPr>
                                <w:rFonts w:asciiTheme="minorHAnsi" w:hAnsiTheme="minorHAnsi" w:cs="Leelawadee"/>
                                <w:b/>
                              </w:rPr>
                              <w:t xml:space="preserve"> 2017</w:t>
                            </w:r>
                          </w:p>
                          <w:p w:rsidR="007D0360" w:rsidRDefault="007D0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0;margin-top:119.35pt;width:454.4pt;height:75.75pt;z-index:25168691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">
                <v:textbox>
                  <w:txbxContent>
                    <w:p w:rsidR="007D0360" w:rsidRPr="0069258D" w:rsidRDefault="007D0360" w:rsidP="00240ABB">
                      <w:pPr>
                        <w:spacing w:line="264" w:lineRule="auto"/>
                        <w:rPr>
                          <w:rFonts w:asciiTheme="minorHAnsi" w:hAnsiTheme="minorHAnsi"/>
                          <w:b/>
                        </w:rPr>
                      </w:pPr>
                    </w:p>
                    <w:p w:rsidR="007D0360" w:rsidRDefault="007D0360" w:rsidP="00240ABB">
                      <w:pPr>
                        <w:spacing w:line="264" w:lineRule="auto"/>
                        <w:rPr>
                          <w:rFonts w:asciiTheme="minorHAnsi" w:hAnsiTheme="minorHAnsi" w:cs="Leelawadee"/>
                          <w:b/>
                        </w:rPr>
                      </w:pPr>
                      <w:r w:rsidRPr="0069258D">
                        <w:rPr>
                          <w:rFonts w:asciiTheme="minorHAnsi" w:hAnsiTheme="minorHAnsi" w:cs="Leelawadee"/>
                          <w:b/>
                        </w:rPr>
                        <w:t xml:space="preserve">This </w:t>
                      </w:r>
                      <w:r>
                        <w:rPr>
                          <w:rFonts w:asciiTheme="minorHAnsi" w:hAnsiTheme="minorHAnsi" w:cs="Leelawadee"/>
                          <w:b/>
                        </w:rPr>
                        <w:t>document</w:t>
                      </w:r>
                      <w:r w:rsidRPr="0069258D">
                        <w:rPr>
                          <w:rFonts w:asciiTheme="minorHAnsi" w:hAnsiTheme="minorHAnsi" w:cs="Leelawadee"/>
                          <w:b/>
                        </w:rPr>
                        <w:t xml:space="preserve"> </w:t>
                      </w:r>
                      <w:r>
                        <w:rPr>
                          <w:rFonts w:asciiTheme="minorHAnsi" w:hAnsiTheme="minorHAnsi" w:cs="Leelawadee"/>
                          <w:b/>
                        </w:rPr>
                        <w:t>is based upon model procedures p</w:t>
                      </w:r>
                      <w:r w:rsidRPr="0069258D">
                        <w:rPr>
                          <w:rFonts w:asciiTheme="minorHAnsi" w:hAnsiTheme="minorHAnsi" w:cs="Leelawadee"/>
                          <w:b/>
                        </w:rPr>
                        <w:t xml:space="preserve">roduced </w:t>
                      </w:r>
                      <w:r>
                        <w:rPr>
                          <w:rFonts w:asciiTheme="minorHAnsi" w:hAnsiTheme="minorHAnsi" w:cs="Leelawadee"/>
                          <w:b/>
                        </w:rPr>
                        <w:t xml:space="preserve">by the Baptist Union of Great Britain </w:t>
                      </w:r>
                      <w:r>
                        <w:rPr>
                          <w:rFonts w:asciiTheme="minorHAnsi" w:hAnsiTheme="minorHAnsi" w:cs="Leelawadee"/>
                          <w:b/>
                        </w:rPr>
                        <w:br/>
                      </w:r>
                      <w:r w:rsidRPr="0069258D">
                        <w:rPr>
                          <w:rFonts w:asciiTheme="minorHAnsi" w:hAnsiTheme="minorHAnsi" w:cs="Leelawadee"/>
                          <w:b/>
                        </w:rPr>
                        <w:t>for use in Baptist churches in England and Wales.</w:t>
                      </w:r>
                    </w:p>
                    <w:p w:rsidR="007D0360" w:rsidRPr="000C1DA6" w:rsidRDefault="007D0360" w:rsidP="00240ABB">
                      <w:pPr>
                        <w:spacing w:line="264" w:lineRule="auto"/>
                        <w:rPr>
                          <w:rFonts w:asciiTheme="minorHAnsi" w:hAnsiTheme="minorHAnsi" w:cs="Leelawadee"/>
                          <w:b/>
                        </w:rPr>
                      </w:pPr>
                      <w:r>
                        <w:rPr>
                          <w:rFonts w:asciiTheme="minorHAnsi" w:hAnsiTheme="minorHAnsi" w:cs="Leelawadee"/>
                          <w:b/>
                        </w:rPr>
                        <w:t xml:space="preserve">Model </w:t>
                      </w:r>
                      <w:r w:rsidRPr="0069258D">
                        <w:rPr>
                          <w:rFonts w:asciiTheme="minorHAnsi" w:hAnsiTheme="minorHAnsi" w:cs="Leelawadee"/>
                          <w:b/>
                        </w:rPr>
                        <w:t xml:space="preserve">Policy last updated: </w:t>
                      </w:r>
                      <w:r>
                        <w:rPr>
                          <w:rFonts w:asciiTheme="minorHAnsi" w:hAnsiTheme="minorHAnsi" w:cs="Leelawadee"/>
                          <w:b/>
                        </w:rPr>
                        <w:t>November</w:t>
                      </w:r>
                      <w:r w:rsidRPr="0069258D">
                        <w:rPr>
                          <w:rFonts w:asciiTheme="minorHAnsi" w:hAnsiTheme="minorHAnsi" w:cs="Leelawadee"/>
                          <w:b/>
                        </w:rPr>
                        <w:t xml:space="preserve"> 2017</w:t>
                      </w:r>
                    </w:p>
                    <w:p w:rsidR="007D0360" w:rsidRDefault="007D0360"/>
                  </w:txbxContent>
                </v:textbox>
                <w10:wrap type="square" anchorx="margin"/>
              </v:shape>
            </w:pict>
          </mc:Fallback>
        </mc:AlternateContent>
      </w:r>
      <w:r w:rsidR="00E81EB6" w:rsidRPr="00240ABB">
        <w:rPr>
          <w:rFonts w:asciiTheme="minorHAnsi" w:hAnsiTheme="minorHAnsi"/>
          <w:b/>
          <w:noProof/>
          <w:lang w:eastAsia="en-GB"/>
        </w:rPr>
        <w:drawing>
          <wp:anchor distT="0" distB="0" distL="114300" distR="114300" simplePos="0" relativeHeight="251684863" behindDoc="0" locked="0" layoutInCell="1" allowOverlap="1" wp14:anchorId="6C58FD8F" wp14:editId="2D0439C8">
            <wp:simplePos x="0" y="0"/>
            <wp:positionH relativeFrom="page">
              <wp:align>center</wp:align>
            </wp:positionH>
            <wp:positionV relativeFrom="paragraph">
              <wp:posOffset>193040</wp:posOffset>
            </wp:positionV>
            <wp:extent cx="2539682" cy="825397"/>
            <wp:effectExtent l="0" t="0" r="0" b="0"/>
            <wp:wrapThrough wrapText="bothSides">
              <wp:wrapPolygon edited="0">
                <wp:start x="1620" y="0"/>
                <wp:lineTo x="0" y="5986"/>
                <wp:lineTo x="0" y="9977"/>
                <wp:lineTo x="1134" y="15963"/>
                <wp:lineTo x="1134" y="19954"/>
                <wp:lineTo x="2593" y="20952"/>
                <wp:lineTo x="9236" y="20952"/>
                <wp:lineTo x="10047" y="20952"/>
                <wp:lineTo x="21389" y="20952"/>
                <wp:lineTo x="21389" y="12471"/>
                <wp:lineTo x="19283" y="7982"/>
                <wp:lineTo x="20417" y="7483"/>
                <wp:lineTo x="19607" y="4988"/>
                <wp:lineTo x="3241" y="0"/>
                <wp:lineTo x="162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 logo 1-Colour-small.png"/>
                    <pic:cNvPicPr/>
                  </pic:nvPicPr>
                  <pic:blipFill>
                    <a:blip r:embed="rId18">
                      <a:extLst>
                        <a:ext uri="{28A0092B-C50C-407E-A947-70E740481C1C}">
                          <a14:useLocalDpi xmlns:a14="http://schemas.microsoft.com/office/drawing/2010/main" val="0"/>
                        </a:ext>
                      </a:extLst>
                    </a:blip>
                    <a:stretch>
                      <a:fillRect/>
                    </a:stretch>
                  </pic:blipFill>
                  <pic:spPr>
                    <a:xfrm>
                      <a:off x="0" y="0"/>
                      <a:ext cx="2539682" cy="825397"/>
                    </a:xfrm>
                    <a:prstGeom prst="rect">
                      <a:avLst/>
                    </a:prstGeom>
                  </pic:spPr>
                </pic:pic>
              </a:graphicData>
            </a:graphic>
            <wp14:sizeRelH relativeFrom="page">
              <wp14:pctWidth>0</wp14:pctWidth>
            </wp14:sizeRelH>
            <wp14:sizeRelV relativeFrom="page">
              <wp14:pctHeight>0</wp14:pctHeight>
            </wp14:sizeRelV>
          </wp:anchor>
        </w:drawing>
      </w:r>
    </w:p>
    <w:p w:rsidR="00365719" w:rsidRPr="00365719" w:rsidRDefault="00365719" w:rsidP="00365719"/>
    <w:p w:rsidR="00365719" w:rsidRPr="00365719" w:rsidRDefault="00365719" w:rsidP="00365719"/>
    <w:p w:rsidR="00365719" w:rsidRPr="00365719" w:rsidRDefault="00365719" w:rsidP="00365719"/>
    <w:p w:rsidR="00365719" w:rsidRPr="00365719" w:rsidRDefault="00365719" w:rsidP="00365719"/>
    <w:p w:rsidR="00365719" w:rsidRPr="00365719" w:rsidRDefault="00365719" w:rsidP="00365719"/>
    <w:p w:rsidR="00365719" w:rsidRPr="00365719" w:rsidRDefault="00365719" w:rsidP="00365719"/>
    <w:p w:rsidR="00365719" w:rsidRPr="00365719" w:rsidRDefault="00365719" w:rsidP="00365719"/>
    <w:p w:rsidR="00365719" w:rsidRPr="00365719" w:rsidRDefault="00365719" w:rsidP="00365719"/>
    <w:p w:rsidR="00365719" w:rsidRPr="00365719" w:rsidRDefault="00365719" w:rsidP="00365719"/>
    <w:p w:rsidR="00365719" w:rsidRPr="00365719" w:rsidRDefault="00365719" w:rsidP="00365719"/>
    <w:p w:rsidR="00365719" w:rsidRPr="0029240E" w:rsidRDefault="00365719" w:rsidP="00365719">
      <w:pPr>
        <w:rPr>
          <w:b/>
          <w:sz w:val="28"/>
        </w:rPr>
      </w:pPr>
    </w:p>
    <w:p w:rsidR="00E140BE" w:rsidRPr="00E140BE" w:rsidRDefault="00E140BE" w:rsidP="00E140BE">
      <w:pPr>
        <w:rPr>
          <w:rFonts w:asciiTheme="minorHAnsi" w:hAnsiTheme="minorHAnsi" w:cs="Leelawadee"/>
          <w:b/>
          <w:sz w:val="28"/>
        </w:rPr>
      </w:pPr>
      <w:r w:rsidRPr="00E140BE">
        <w:rPr>
          <w:rFonts w:asciiTheme="minorHAnsi" w:hAnsiTheme="minorHAnsi" w:cs="Leelawadee"/>
          <w:b/>
          <w:sz w:val="28"/>
        </w:rPr>
        <w:t>These safeguarding procedures for Trinity Baptist Church approved and adopted by the church deacons.  12th November 2018</w:t>
      </w:r>
    </w:p>
    <w:p w:rsidR="00E140BE" w:rsidRPr="0029240E" w:rsidRDefault="00E140BE" w:rsidP="00365719">
      <w:pPr>
        <w:jc w:val="both"/>
        <w:rPr>
          <w:b/>
          <w:sz w:val="28"/>
        </w:rPr>
      </w:pPr>
    </w:p>
    <w:p w:rsidR="0029240E" w:rsidRPr="0029240E" w:rsidRDefault="0029240E" w:rsidP="00365719">
      <w:pPr>
        <w:jc w:val="both"/>
        <w:rPr>
          <w:b/>
          <w:sz w:val="28"/>
        </w:rPr>
      </w:pPr>
    </w:p>
    <w:p w:rsidR="0029240E" w:rsidRPr="0029240E" w:rsidRDefault="0029240E" w:rsidP="00365719">
      <w:pPr>
        <w:jc w:val="both"/>
        <w:rPr>
          <w:b/>
          <w:sz w:val="28"/>
        </w:rPr>
      </w:pPr>
    </w:p>
    <w:p w:rsidR="0029240E" w:rsidRPr="0029240E" w:rsidRDefault="0029240E" w:rsidP="00365719">
      <w:pPr>
        <w:jc w:val="both"/>
        <w:rPr>
          <w:b/>
          <w:sz w:val="28"/>
        </w:rPr>
      </w:pPr>
    </w:p>
    <w:p w:rsidR="0029240E" w:rsidRPr="0029240E" w:rsidRDefault="0029240E" w:rsidP="00365719">
      <w:pPr>
        <w:jc w:val="both"/>
        <w:rPr>
          <w:b/>
          <w:sz w:val="28"/>
        </w:rPr>
      </w:pPr>
      <w:r w:rsidRPr="0029240E">
        <w:rPr>
          <w:b/>
          <w:sz w:val="28"/>
        </w:rPr>
        <w:t xml:space="preserve">And approved by the Church Meeting on </w:t>
      </w:r>
    </w:p>
    <w:p w:rsidR="00365719" w:rsidRPr="00365719" w:rsidRDefault="00365719" w:rsidP="00365719"/>
    <w:p w:rsidR="00365719" w:rsidRPr="00365719" w:rsidRDefault="00365719" w:rsidP="00365719"/>
    <w:p w:rsidR="00365719" w:rsidRPr="00365719" w:rsidRDefault="00365719" w:rsidP="00365719"/>
    <w:p w:rsidR="00365719" w:rsidRPr="00365719" w:rsidRDefault="00365719" w:rsidP="00365719"/>
    <w:p w:rsidR="00E81EB6" w:rsidRPr="00365719" w:rsidRDefault="00E81EB6" w:rsidP="00365719"/>
    <w:sectPr w:rsidR="00E81EB6" w:rsidRPr="00365719" w:rsidSect="002A7772">
      <w:footerReference w:type="default" r:id="rId19"/>
      <w:footerReference w:type="first" r:id="rId20"/>
      <w:pgSz w:w="11909" w:h="16834" w:code="9"/>
      <w:pgMar w:top="1134" w:right="1191" w:bottom="1134" w:left="1191" w:header="720" w:footer="57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1C7" w:rsidRDefault="002731C7" w:rsidP="00512542">
      <w:r>
        <w:separator/>
      </w:r>
    </w:p>
  </w:endnote>
  <w:endnote w:type="continuationSeparator" w:id="0">
    <w:p w:rsidR="002731C7" w:rsidRDefault="002731C7"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311245"/>
      <w:docPartObj>
        <w:docPartGallery w:val="Page Numbers (Bottom of Page)"/>
        <w:docPartUnique/>
      </w:docPartObj>
    </w:sdtPr>
    <w:sdtEndPr>
      <w:rPr>
        <w:noProof/>
      </w:rPr>
    </w:sdtEndPr>
    <w:sdtContent>
      <w:p w:rsidR="007D0360" w:rsidRDefault="007D0360">
        <w:pPr>
          <w:pStyle w:val="Footer"/>
          <w:jc w:val="center"/>
        </w:pPr>
      </w:p>
      <w:p w:rsidR="007D0360" w:rsidRDefault="007D03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0360" w:rsidRPr="00CD1B5A" w:rsidRDefault="007D0360" w:rsidP="00A70D91">
    <w:pPr>
      <w:pStyle w:val="Footer"/>
      <w:jc w:val="right"/>
      <w:rPr>
        <w:rFonts w:ascii="Leelawadee" w:hAnsi="Leelawadee" w:cs="Leelawade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739048"/>
      <w:docPartObj>
        <w:docPartGallery w:val="Page Numbers (Bottom of Page)"/>
        <w:docPartUnique/>
      </w:docPartObj>
    </w:sdtPr>
    <w:sdtEndPr>
      <w:rPr>
        <w:noProof/>
      </w:rPr>
    </w:sdtEndPr>
    <w:sdtContent>
      <w:p w:rsidR="007D0360" w:rsidRDefault="007D03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0360" w:rsidRDefault="007D0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1C7" w:rsidRDefault="002731C7" w:rsidP="00512542">
      <w:r>
        <w:separator/>
      </w:r>
    </w:p>
  </w:footnote>
  <w:footnote w:type="continuationSeparator" w:id="0">
    <w:p w:rsidR="002731C7" w:rsidRDefault="002731C7" w:rsidP="0051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26"/>
  </w:num>
  <w:num w:numId="3">
    <w:abstractNumId w:val="11"/>
  </w:num>
  <w:num w:numId="4">
    <w:abstractNumId w:val="8"/>
  </w:num>
  <w:num w:numId="5">
    <w:abstractNumId w:val="16"/>
  </w:num>
  <w:num w:numId="6">
    <w:abstractNumId w:val="40"/>
  </w:num>
  <w:num w:numId="7">
    <w:abstractNumId w:val="24"/>
  </w:num>
  <w:num w:numId="8">
    <w:abstractNumId w:val="18"/>
  </w:num>
  <w:num w:numId="9">
    <w:abstractNumId w:val="32"/>
  </w:num>
  <w:num w:numId="10">
    <w:abstractNumId w:val="30"/>
  </w:num>
  <w:num w:numId="11">
    <w:abstractNumId w:val="33"/>
  </w:num>
  <w:num w:numId="12">
    <w:abstractNumId w:val="34"/>
  </w:num>
  <w:num w:numId="13">
    <w:abstractNumId w:val="3"/>
  </w:num>
  <w:num w:numId="14">
    <w:abstractNumId w:val="19"/>
  </w:num>
  <w:num w:numId="15">
    <w:abstractNumId w:val="23"/>
  </w:num>
  <w:num w:numId="16">
    <w:abstractNumId w:val="6"/>
  </w:num>
  <w:num w:numId="17">
    <w:abstractNumId w:val="5"/>
  </w:num>
  <w:num w:numId="18">
    <w:abstractNumId w:val="1"/>
  </w:num>
  <w:num w:numId="19">
    <w:abstractNumId w:val="2"/>
  </w:num>
  <w:num w:numId="20">
    <w:abstractNumId w:val="28"/>
  </w:num>
  <w:num w:numId="21">
    <w:abstractNumId w:val="29"/>
  </w:num>
  <w:num w:numId="22">
    <w:abstractNumId w:val="13"/>
  </w:num>
  <w:num w:numId="23">
    <w:abstractNumId w:val="9"/>
  </w:num>
  <w:num w:numId="24">
    <w:abstractNumId w:val="14"/>
  </w:num>
  <w:num w:numId="25">
    <w:abstractNumId w:val="38"/>
  </w:num>
  <w:num w:numId="26">
    <w:abstractNumId w:val="22"/>
  </w:num>
  <w:num w:numId="27">
    <w:abstractNumId w:val="7"/>
  </w:num>
  <w:num w:numId="28">
    <w:abstractNumId w:val="35"/>
  </w:num>
  <w:num w:numId="29">
    <w:abstractNumId w:val="0"/>
  </w:num>
  <w:num w:numId="30">
    <w:abstractNumId w:val="20"/>
  </w:num>
  <w:num w:numId="31">
    <w:abstractNumId w:val="37"/>
  </w:num>
  <w:num w:numId="32">
    <w:abstractNumId w:val="12"/>
  </w:num>
  <w:num w:numId="33">
    <w:abstractNumId w:val="10"/>
  </w:num>
  <w:num w:numId="34">
    <w:abstractNumId w:val="21"/>
  </w:num>
  <w:num w:numId="35">
    <w:abstractNumId w:val="31"/>
  </w:num>
  <w:num w:numId="36">
    <w:abstractNumId w:val="36"/>
  </w:num>
  <w:num w:numId="37">
    <w:abstractNumId w:val="39"/>
  </w:num>
  <w:num w:numId="38">
    <w:abstractNumId w:val="25"/>
  </w:num>
  <w:num w:numId="39">
    <w:abstractNumId w:val="27"/>
  </w:num>
  <w:num w:numId="40">
    <w:abstractNumId w:val="17"/>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54D3"/>
    <w:rsid w:val="0000563B"/>
    <w:rsid w:val="00005C48"/>
    <w:rsid w:val="00006365"/>
    <w:rsid w:val="00007A77"/>
    <w:rsid w:val="00007C1E"/>
    <w:rsid w:val="000108A7"/>
    <w:rsid w:val="00011FA4"/>
    <w:rsid w:val="000145AB"/>
    <w:rsid w:val="0001579E"/>
    <w:rsid w:val="00021AC3"/>
    <w:rsid w:val="00025B93"/>
    <w:rsid w:val="00026032"/>
    <w:rsid w:val="0002619A"/>
    <w:rsid w:val="00030200"/>
    <w:rsid w:val="00030389"/>
    <w:rsid w:val="0003136B"/>
    <w:rsid w:val="000313AE"/>
    <w:rsid w:val="000341CF"/>
    <w:rsid w:val="00034550"/>
    <w:rsid w:val="0003496D"/>
    <w:rsid w:val="00036D1A"/>
    <w:rsid w:val="00036EC7"/>
    <w:rsid w:val="000412A6"/>
    <w:rsid w:val="00045B0D"/>
    <w:rsid w:val="00046959"/>
    <w:rsid w:val="0005113B"/>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A64"/>
    <w:rsid w:val="00083389"/>
    <w:rsid w:val="00084825"/>
    <w:rsid w:val="00084A4B"/>
    <w:rsid w:val="00085380"/>
    <w:rsid w:val="00086162"/>
    <w:rsid w:val="00087667"/>
    <w:rsid w:val="00087B17"/>
    <w:rsid w:val="00091242"/>
    <w:rsid w:val="000918FC"/>
    <w:rsid w:val="00091BFD"/>
    <w:rsid w:val="000958D6"/>
    <w:rsid w:val="000A13A3"/>
    <w:rsid w:val="000A217F"/>
    <w:rsid w:val="000A3263"/>
    <w:rsid w:val="000A379C"/>
    <w:rsid w:val="000A7763"/>
    <w:rsid w:val="000B221D"/>
    <w:rsid w:val="000B66C8"/>
    <w:rsid w:val="000C052E"/>
    <w:rsid w:val="000C1DA6"/>
    <w:rsid w:val="000C221A"/>
    <w:rsid w:val="000D06A5"/>
    <w:rsid w:val="000D1B81"/>
    <w:rsid w:val="000D2302"/>
    <w:rsid w:val="000D2F71"/>
    <w:rsid w:val="000D31D3"/>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10F5"/>
    <w:rsid w:val="00103502"/>
    <w:rsid w:val="00110E16"/>
    <w:rsid w:val="001111C7"/>
    <w:rsid w:val="00131CF4"/>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3785"/>
    <w:rsid w:val="0018665F"/>
    <w:rsid w:val="00192E69"/>
    <w:rsid w:val="00197D4E"/>
    <w:rsid w:val="001A3AA3"/>
    <w:rsid w:val="001A51D4"/>
    <w:rsid w:val="001A610A"/>
    <w:rsid w:val="001A6D76"/>
    <w:rsid w:val="001C36CF"/>
    <w:rsid w:val="001C3A11"/>
    <w:rsid w:val="001C59E2"/>
    <w:rsid w:val="001C6089"/>
    <w:rsid w:val="001D0BC8"/>
    <w:rsid w:val="001D0D21"/>
    <w:rsid w:val="001D2178"/>
    <w:rsid w:val="001D679E"/>
    <w:rsid w:val="001E1720"/>
    <w:rsid w:val="001E2D58"/>
    <w:rsid w:val="001E4953"/>
    <w:rsid w:val="001E59E1"/>
    <w:rsid w:val="001F2163"/>
    <w:rsid w:val="001F6D17"/>
    <w:rsid w:val="00200C20"/>
    <w:rsid w:val="00201E7E"/>
    <w:rsid w:val="00202D15"/>
    <w:rsid w:val="00205139"/>
    <w:rsid w:val="00206AA1"/>
    <w:rsid w:val="00216429"/>
    <w:rsid w:val="00216D64"/>
    <w:rsid w:val="00221ED5"/>
    <w:rsid w:val="00233BAD"/>
    <w:rsid w:val="0024071E"/>
    <w:rsid w:val="00240ABB"/>
    <w:rsid w:val="00241448"/>
    <w:rsid w:val="00242B80"/>
    <w:rsid w:val="00247600"/>
    <w:rsid w:val="00247E8F"/>
    <w:rsid w:val="00250FDB"/>
    <w:rsid w:val="002557B6"/>
    <w:rsid w:val="0025723D"/>
    <w:rsid w:val="002653A6"/>
    <w:rsid w:val="00266707"/>
    <w:rsid w:val="00266A77"/>
    <w:rsid w:val="00267398"/>
    <w:rsid w:val="00267C97"/>
    <w:rsid w:val="00272DA1"/>
    <w:rsid w:val="002731C7"/>
    <w:rsid w:val="00273FB4"/>
    <w:rsid w:val="00284206"/>
    <w:rsid w:val="00287FC9"/>
    <w:rsid w:val="0029240E"/>
    <w:rsid w:val="00292CFC"/>
    <w:rsid w:val="00296E24"/>
    <w:rsid w:val="002A00CB"/>
    <w:rsid w:val="002A0130"/>
    <w:rsid w:val="002A25D5"/>
    <w:rsid w:val="002A54D6"/>
    <w:rsid w:val="002A5526"/>
    <w:rsid w:val="002A5EC6"/>
    <w:rsid w:val="002A6559"/>
    <w:rsid w:val="002A655A"/>
    <w:rsid w:val="002A7772"/>
    <w:rsid w:val="002A7B2C"/>
    <w:rsid w:val="002B5D13"/>
    <w:rsid w:val="002B6838"/>
    <w:rsid w:val="002C16FC"/>
    <w:rsid w:val="002C41D7"/>
    <w:rsid w:val="002C4BE2"/>
    <w:rsid w:val="002C5561"/>
    <w:rsid w:val="002D2164"/>
    <w:rsid w:val="002D3231"/>
    <w:rsid w:val="002D6AED"/>
    <w:rsid w:val="002E1898"/>
    <w:rsid w:val="002E2D52"/>
    <w:rsid w:val="002E38A5"/>
    <w:rsid w:val="002E41F3"/>
    <w:rsid w:val="002E643E"/>
    <w:rsid w:val="002E68B7"/>
    <w:rsid w:val="002E6F9F"/>
    <w:rsid w:val="002F2149"/>
    <w:rsid w:val="002F3A66"/>
    <w:rsid w:val="002F5082"/>
    <w:rsid w:val="002F5411"/>
    <w:rsid w:val="0030054F"/>
    <w:rsid w:val="00302D68"/>
    <w:rsid w:val="00310DB6"/>
    <w:rsid w:val="00311DA7"/>
    <w:rsid w:val="003159F0"/>
    <w:rsid w:val="00317826"/>
    <w:rsid w:val="0032061C"/>
    <w:rsid w:val="00325FEB"/>
    <w:rsid w:val="00326A38"/>
    <w:rsid w:val="00327275"/>
    <w:rsid w:val="00327A6F"/>
    <w:rsid w:val="00330CCD"/>
    <w:rsid w:val="00331BCA"/>
    <w:rsid w:val="00332235"/>
    <w:rsid w:val="00337B07"/>
    <w:rsid w:val="00342877"/>
    <w:rsid w:val="0034412D"/>
    <w:rsid w:val="00344D4B"/>
    <w:rsid w:val="003520C8"/>
    <w:rsid w:val="003534A0"/>
    <w:rsid w:val="00354763"/>
    <w:rsid w:val="00357E9D"/>
    <w:rsid w:val="0036007E"/>
    <w:rsid w:val="00360893"/>
    <w:rsid w:val="00360F4E"/>
    <w:rsid w:val="00360FA9"/>
    <w:rsid w:val="00361A8C"/>
    <w:rsid w:val="00364E46"/>
    <w:rsid w:val="00365719"/>
    <w:rsid w:val="00367A95"/>
    <w:rsid w:val="0037001F"/>
    <w:rsid w:val="00375218"/>
    <w:rsid w:val="00376317"/>
    <w:rsid w:val="00376840"/>
    <w:rsid w:val="00383316"/>
    <w:rsid w:val="00384F4C"/>
    <w:rsid w:val="00385165"/>
    <w:rsid w:val="00385A61"/>
    <w:rsid w:val="00385F33"/>
    <w:rsid w:val="00391E6C"/>
    <w:rsid w:val="003A1B1E"/>
    <w:rsid w:val="003A7B59"/>
    <w:rsid w:val="003B3A50"/>
    <w:rsid w:val="003C2B38"/>
    <w:rsid w:val="003D6C8E"/>
    <w:rsid w:val="003D74BF"/>
    <w:rsid w:val="003D7CC0"/>
    <w:rsid w:val="003E1C7E"/>
    <w:rsid w:val="003E554A"/>
    <w:rsid w:val="003F2E2F"/>
    <w:rsid w:val="003F4935"/>
    <w:rsid w:val="00401121"/>
    <w:rsid w:val="00401277"/>
    <w:rsid w:val="00402C82"/>
    <w:rsid w:val="004058CC"/>
    <w:rsid w:val="00406C96"/>
    <w:rsid w:val="00406E4A"/>
    <w:rsid w:val="0041190D"/>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613D2"/>
    <w:rsid w:val="00465157"/>
    <w:rsid w:val="00465B87"/>
    <w:rsid w:val="00465C17"/>
    <w:rsid w:val="004673D7"/>
    <w:rsid w:val="00470E77"/>
    <w:rsid w:val="00471C50"/>
    <w:rsid w:val="00472134"/>
    <w:rsid w:val="00472BFA"/>
    <w:rsid w:val="00474099"/>
    <w:rsid w:val="00474FA2"/>
    <w:rsid w:val="00476FBA"/>
    <w:rsid w:val="00484142"/>
    <w:rsid w:val="00486194"/>
    <w:rsid w:val="00495738"/>
    <w:rsid w:val="00497801"/>
    <w:rsid w:val="004A125F"/>
    <w:rsid w:val="004A2F8C"/>
    <w:rsid w:val="004B0308"/>
    <w:rsid w:val="004B0BEB"/>
    <w:rsid w:val="004B6D85"/>
    <w:rsid w:val="004B756A"/>
    <w:rsid w:val="004B7D25"/>
    <w:rsid w:val="004C2EE9"/>
    <w:rsid w:val="004C3E7E"/>
    <w:rsid w:val="004C5953"/>
    <w:rsid w:val="004C6344"/>
    <w:rsid w:val="004D1684"/>
    <w:rsid w:val="004D4BF7"/>
    <w:rsid w:val="004D574C"/>
    <w:rsid w:val="004D7726"/>
    <w:rsid w:val="004E02C9"/>
    <w:rsid w:val="004E50D1"/>
    <w:rsid w:val="004E70BF"/>
    <w:rsid w:val="004F0F0E"/>
    <w:rsid w:val="004F1CA2"/>
    <w:rsid w:val="004F3EE3"/>
    <w:rsid w:val="004F5A86"/>
    <w:rsid w:val="0050236E"/>
    <w:rsid w:val="00504DBA"/>
    <w:rsid w:val="00512542"/>
    <w:rsid w:val="00520428"/>
    <w:rsid w:val="005220C9"/>
    <w:rsid w:val="00522309"/>
    <w:rsid w:val="00525890"/>
    <w:rsid w:val="00527E0D"/>
    <w:rsid w:val="0053111E"/>
    <w:rsid w:val="00533776"/>
    <w:rsid w:val="00536195"/>
    <w:rsid w:val="00537967"/>
    <w:rsid w:val="0054142C"/>
    <w:rsid w:val="005439A2"/>
    <w:rsid w:val="00553D91"/>
    <w:rsid w:val="00555558"/>
    <w:rsid w:val="005608AD"/>
    <w:rsid w:val="00560A4E"/>
    <w:rsid w:val="0056391C"/>
    <w:rsid w:val="00564B6E"/>
    <w:rsid w:val="00564E38"/>
    <w:rsid w:val="00565B07"/>
    <w:rsid w:val="00566384"/>
    <w:rsid w:val="0056705A"/>
    <w:rsid w:val="00567E82"/>
    <w:rsid w:val="00570667"/>
    <w:rsid w:val="0057203B"/>
    <w:rsid w:val="00572763"/>
    <w:rsid w:val="005732B5"/>
    <w:rsid w:val="0057342C"/>
    <w:rsid w:val="00582646"/>
    <w:rsid w:val="00585001"/>
    <w:rsid w:val="00585CA7"/>
    <w:rsid w:val="005873E1"/>
    <w:rsid w:val="00593A3C"/>
    <w:rsid w:val="00594108"/>
    <w:rsid w:val="005A0254"/>
    <w:rsid w:val="005A337B"/>
    <w:rsid w:val="005A3B23"/>
    <w:rsid w:val="005A3D14"/>
    <w:rsid w:val="005A4FE4"/>
    <w:rsid w:val="005A5775"/>
    <w:rsid w:val="005A6898"/>
    <w:rsid w:val="005B0269"/>
    <w:rsid w:val="005B167B"/>
    <w:rsid w:val="005B5C30"/>
    <w:rsid w:val="005B633C"/>
    <w:rsid w:val="005C000E"/>
    <w:rsid w:val="005C2052"/>
    <w:rsid w:val="005C3FA6"/>
    <w:rsid w:val="005C4624"/>
    <w:rsid w:val="005C7E14"/>
    <w:rsid w:val="005D1E34"/>
    <w:rsid w:val="005D214B"/>
    <w:rsid w:val="005D4D29"/>
    <w:rsid w:val="005D677F"/>
    <w:rsid w:val="005E20E2"/>
    <w:rsid w:val="005E3DD8"/>
    <w:rsid w:val="005E7E2D"/>
    <w:rsid w:val="005F25B1"/>
    <w:rsid w:val="005F3168"/>
    <w:rsid w:val="005F378A"/>
    <w:rsid w:val="005F4EE2"/>
    <w:rsid w:val="005F6038"/>
    <w:rsid w:val="005F6F71"/>
    <w:rsid w:val="005F7F54"/>
    <w:rsid w:val="00604884"/>
    <w:rsid w:val="006260AC"/>
    <w:rsid w:val="00626DF4"/>
    <w:rsid w:val="0062792D"/>
    <w:rsid w:val="00632444"/>
    <w:rsid w:val="00634844"/>
    <w:rsid w:val="00637841"/>
    <w:rsid w:val="00642CFC"/>
    <w:rsid w:val="006533E4"/>
    <w:rsid w:val="006547C7"/>
    <w:rsid w:val="00662342"/>
    <w:rsid w:val="0067108E"/>
    <w:rsid w:val="00675B76"/>
    <w:rsid w:val="00680BDE"/>
    <w:rsid w:val="00686FE3"/>
    <w:rsid w:val="00690546"/>
    <w:rsid w:val="006919E8"/>
    <w:rsid w:val="00691C1A"/>
    <w:rsid w:val="0069258D"/>
    <w:rsid w:val="0069280D"/>
    <w:rsid w:val="00693A8D"/>
    <w:rsid w:val="00693E02"/>
    <w:rsid w:val="006A1083"/>
    <w:rsid w:val="006B58A8"/>
    <w:rsid w:val="006B6F5E"/>
    <w:rsid w:val="006B7F46"/>
    <w:rsid w:val="006C429A"/>
    <w:rsid w:val="006C4E19"/>
    <w:rsid w:val="006D005E"/>
    <w:rsid w:val="006D03B5"/>
    <w:rsid w:val="006D14AE"/>
    <w:rsid w:val="006D2AF3"/>
    <w:rsid w:val="006D3071"/>
    <w:rsid w:val="006D3178"/>
    <w:rsid w:val="006D4687"/>
    <w:rsid w:val="006E0ED9"/>
    <w:rsid w:val="006E2842"/>
    <w:rsid w:val="006F0B1C"/>
    <w:rsid w:val="006F6368"/>
    <w:rsid w:val="006F76C5"/>
    <w:rsid w:val="00700EC9"/>
    <w:rsid w:val="0070429F"/>
    <w:rsid w:val="00704BDF"/>
    <w:rsid w:val="007057B4"/>
    <w:rsid w:val="00707C05"/>
    <w:rsid w:val="007105C4"/>
    <w:rsid w:val="00712874"/>
    <w:rsid w:val="00722ACE"/>
    <w:rsid w:val="0072343A"/>
    <w:rsid w:val="00724D1C"/>
    <w:rsid w:val="00725C4E"/>
    <w:rsid w:val="0073141A"/>
    <w:rsid w:val="00733769"/>
    <w:rsid w:val="0073523D"/>
    <w:rsid w:val="00735361"/>
    <w:rsid w:val="0074272D"/>
    <w:rsid w:val="00745988"/>
    <w:rsid w:val="00747F43"/>
    <w:rsid w:val="0075044E"/>
    <w:rsid w:val="00760306"/>
    <w:rsid w:val="007607B2"/>
    <w:rsid w:val="00763580"/>
    <w:rsid w:val="00763E10"/>
    <w:rsid w:val="007640F0"/>
    <w:rsid w:val="00772FD8"/>
    <w:rsid w:val="0077389A"/>
    <w:rsid w:val="0077447F"/>
    <w:rsid w:val="007774AB"/>
    <w:rsid w:val="007775D6"/>
    <w:rsid w:val="00781D68"/>
    <w:rsid w:val="00783E27"/>
    <w:rsid w:val="00784947"/>
    <w:rsid w:val="00785197"/>
    <w:rsid w:val="00785D97"/>
    <w:rsid w:val="0079790B"/>
    <w:rsid w:val="007A5EFD"/>
    <w:rsid w:val="007B12D2"/>
    <w:rsid w:val="007B2DFC"/>
    <w:rsid w:val="007B433E"/>
    <w:rsid w:val="007B5B9A"/>
    <w:rsid w:val="007B6C2A"/>
    <w:rsid w:val="007B756C"/>
    <w:rsid w:val="007B7CD3"/>
    <w:rsid w:val="007C23F9"/>
    <w:rsid w:val="007C274E"/>
    <w:rsid w:val="007C4596"/>
    <w:rsid w:val="007C7352"/>
    <w:rsid w:val="007D0360"/>
    <w:rsid w:val="007D040D"/>
    <w:rsid w:val="007D27A4"/>
    <w:rsid w:val="007D6CE8"/>
    <w:rsid w:val="007E4510"/>
    <w:rsid w:val="007E5371"/>
    <w:rsid w:val="007E6671"/>
    <w:rsid w:val="007F1D35"/>
    <w:rsid w:val="007F2A85"/>
    <w:rsid w:val="008038F1"/>
    <w:rsid w:val="00806079"/>
    <w:rsid w:val="00807118"/>
    <w:rsid w:val="0081070E"/>
    <w:rsid w:val="00817F3C"/>
    <w:rsid w:val="00822E20"/>
    <w:rsid w:val="008344B1"/>
    <w:rsid w:val="00837256"/>
    <w:rsid w:val="008372C6"/>
    <w:rsid w:val="008374B0"/>
    <w:rsid w:val="00842552"/>
    <w:rsid w:val="00842FB7"/>
    <w:rsid w:val="0084440F"/>
    <w:rsid w:val="00844DC6"/>
    <w:rsid w:val="00845BF9"/>
    <w:rsid w:val="0084604A"/>
    <w:rsid w:val="00846215"/>
    <w:rsid w:val="008478FB"/>
    <w:rsid w:val="00847CCD"/>
    <w:rsid w:val="00852107"/>
    <w:rsid w:val="008531E9"/>
    <w:rsid w:val="00854F4A"/>
    <w:rsid w:val="00856493"/>
    <w:rsid w:val="00860167"/>
    <w:rsid w:val="00863CCD"/>
    <w:rsid w:val="008673D1"/>
    <w:rsid w:val="0087289E"/>
    <w:rsid w:val="00877968"/>
    <w:rsid w:val="00877A50"/>
    <w:rsid w:val="00883EC3"/>
    <w:rsid w:val="008845DA"/>
    <w:rsid w:val="00884D28"/>
    <w:rsid w:val="008851A5"/>
    <w:rsid w:val="008859FD"/>
    <w:rsid w:val="008873EE"/>
    <w:rsid w:val="00887525"/>
    <w:rsid w:val="0089059A"/>
    <w:rsid w:val="00896D67"/>
    <w:rsid w:val="008A07DD"/>
    <w:rsid w:val="008A0A9C"/>
    <w:rsid w:val="008A164D"/>
    <w:rsid w:val="008A2C96"/>
    <w:rsid w:val="008A2DDD"/>
    <w:rsid w:val="008B0164"/>
    <w:rsid w:val="008B35F6"/>
    <w:rsid w:val="008B3C28"/>
    <w:rsid w:val="008B4C12"/>
    <w:rsid w:val="008B6080"/>
    <w:rsid w:val="008B6889"/>
    <w:rsid w:val="008C0516"/>
    <w:rsid w:val="008C786D"/>
    <w:rsid w:val="008D21D0"/>
    <w:rsid w:val="008D5745"/>
    <w:rsid w:val="008E02EF"/>
    <w:rsid w:val="008E1528"/>
    <w:rsid w:val="008E43F5"/>
    <w:rsid w:val="008E5952"/>
    <w:rsid w:val="008F03F0"/>
    <w:rsid w:val="008F08A0"/>
    <w:rsid w:val="008F2945"/>
    <w:rsid w:val="008F568E"/>
    <w:rsid w:val="008F5DEF"/>
    <w:rsid w:val="008F6887"/>
    <w:rsid w:val="00903FA5"/>
    <w:rsid w:val="00910D35"/>
    <w:rsid w:val="009124A2"/>
    <w:rsid w:val="009130AA"/>
    <w:rsid w:val="00914711"/>
    <w:rsid w:val="0091589B"/>
    <w:rsid w:val="00924A25"/>
    <w:rsid w:val="0092725D"/>
    <w:rsid w:val="009272C5"/>
    <w:rsid w:val="00930692"/>
    <w:rsid w:val="00931CAC"/>
    <w:rsid w:val="00935FD2"/>
    <w:rsid w:val="00935FF7"/>
    <w:rsid w:val="00936F88"/>
    <w:rsid w:val="009375C9"/>
    <w:rsid w:val="00937E8A"/>
    <w:rsid w:val="00941E08"/>
    <w:rsid w:val="009443E9"/>
    <w:rsid w:val="0094487F"/>
    <w:rsid w:val="00951D04"/>
    <w:rsid w:val="00951F68"/>
    <w:rsid w:val="00953786"/>
    <w:rsid w:val="00956F44"/>
    <w:rsid w:val="00967069"/>
    <w:rsid w:val="00970E8F"/>
    <w:rsid w:val="00982B6B"/>
    <w:rsid w:val="00983BDD"/>
    <w:rsid w:val="00987AE1"/>
    <w:rsid w:val="009921DD"/>
    <w:rsid w:val="00993820"/>
    <w:rsid w:val="009938DF"/>
    <w:rsid w:val="00995A95"/>
    <w:rsid w:val="00995F59"/>
    <w:rsid w:val="00996973"/>
    <w:rsid w:val="009A01ED"/>
    <w:rsid w:val="009A477C"/>
    <w:rsid w:val="009B3307"/>
    <w:rsid w:val="009B41FB"/>
    <w:rsid w:val="009B5B6F"/>
    <w:rsid w:val="009C0144"/>
    <w:rsid w:val="009C2664"/>
    <w:rsid w:val="009C427B"/>
    <w:rsid w:val="009C68C1"/>
    <w:rsid w:val="009C7B26"/>
    <w:rsid w:val="009D089D"/>
    <w:rsid w:val="009D119B"/>
    <w:rsid w:val="009D1A3B"/>
    <w:rsid w:val="009D1BBB"/>
    <w:rsid w:val="009D63EA"/>
    <w:rsid w:val="009E5264"/>
    <w:rsid w:val="009E5595"/>
    <w:rsid w:val="009E6118"/>
    <w:rsid w:val="009F2104"/>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63D"/>
    <w:rsid w:val="00A40A61"/>
    <w:rsid w:val="00A42E80"/>
    <w:rsid w:val="00A457B7"/>
    <w:rsid w:val="00A47E62"/>
    <w:rsid w:val="00A51AA5"/>
    <w:rsid w:val="00A53DCD"/>
    <w:rsid w:val="00A552EF"/>
    <w:rsid w:val="00A57942"/>
    <w:rsid w:val="00A6135A"/>
    <w:rsid w:val="00A61B44"/>
    <w:rsid w:val="00A63FF3"/>
    <w:rsid w:val="00A70D91"/>
    <w:rsid w:val="00A717AD"/>
    <w:rsid w:val="00A74A92"/>
    <w:rsid w:val="00A76043"/>
    <w:rsid w:val="00A76447"/>
    <w:rsid w:val="00A85A95"/>
    <w:rsid w:val="00A90AB4"/>
    <w:rsid w:val="00A92436"/>
    <w:rsid w:val="00A9265B"/>
    <w:rsid w:val="00A92E39"/>
    <w:rsid w:val="00A9573A"/>
    <w:rsid w:val="00A973D5"/>
    <w:rsid w:val="00A9792D"/>
    <w:rsid w:val="00AA1E5A"/>
    <w:rsid w:val="00AA6311"/>
    <w:rsid w:val="00AA6D8B"/>
    <w:rsid w:val="00AA7D99"/>
    <w:rsid w:val="00AB4CD6"/>
    <w:rsid w:val="00AB4FB5"/>
    <w:rsid w:val="00AB5698"/>
    <w:rsid w:val="00AB6FE9"/>
    <w:rsid w:val="00AC5252"/>
    <w:rsid w:val="00AC59D7"/>
    <w:rsid w:val="00AD1D85"/>
    <w:rsid w:val="00AD7C60"/>
    <w:rsid w:val="00AD7E04"/>
    <w:rsid w:val="00AE0252"/>
    <w:rsid w:val="00AE14DD"/>
    <w:rsid w:val="00AE22D9"/>
    <w:rsid w:val="00AE3611"/>
    <w:rsid w:val="00AE3D09"/>
    <w:rsid w:val="00AE68E7"/>
    <w:rsid w:val="00AE7D36"/>
    <w:rsid w:val="00AE7F78"/>
    <w:rsid w:val="00AF27E9"/>
    <w:rsid w:val="00AF5902"/>
    <w:rsid w:val="00AF6154"/>
    <w:rsid w:val="00AF61CF"/>
    <w:rsid w:val="00B00533"/>
    <w:rsid w:val="00B00869"/>
    <w:rsid w:val="00B01F72"/>
    <w:rsid w:val="00B052A7"/>
    <w:rsid w:val="00B06662"/>
    <w:rsid w:val="00B12263"/>
    <w:rsid w:val="00B1584C"/>
    <w:rsid w:val="00B15FD9"/>
    <w:rsid w:val="00B1685C"/>
    <w:rsid w:val="00B201D9"/>
    <w:rsid w:val="00B22C3F"/>
    <w:rsid w:val="00B22E80"/>
    <w:rsid w:val="00B23D40"/>
    <w:rsid w:val="00B3198F"/>
    <w:rsid w:val="00B3317E"/>
    <w:rsid w:val="00B3355F"/>
    <w:rsid w:val="00B34E45"/>
    <w:rsid w:val="00B3697D"/>
    <w:rsid w:val="00B3700D"/>
    <w:rsid w:val="00B40AF9"/>
    <w:rsid w:val="00B538C1"/>
    <w:rsid w:val="00B539C4"/>
    <w:rsid w:val="00B569F9"/>
    <w:rsid w:val="00B57708"/>
    <w:rsid w:val="00B6024A"/>
    <w:rsid w:val="00B62E1E"/>
    <w:rsid w:val="00B650CE"/>
    <w:rsid w:val="00B66D2A"/>
    <w:rsid w:val="00B7080B"/>
    <w:rsid w:val="00B71698"/>
    <w:rsid w:val="00B7299B"/>
    <w:rsid w:val="00B760F7"/>
    <w:rsid w:val="00B800C8"/>
    <w:rsid w:val="00B83B43"/>
    <w:rsid w:val="00B84B91"/>
    <w:rsid w:val="00B86AA2"/>
    <w:rsid w:val="00B872C7"/>
    <w:rsid w:val="00B9312A"/>
    <w:rsid w:val="00B93912"/>
    <w:rsid w:val="00B9611D"/>
    <w:rsid w:val="00BA09E4"/>
    <w:rsid w:val="00BA54A9"/>
    <w:rsid w:val="00BB0E71"/>
    <w:rsid w:val="00BB2B88"/>
    <w:rsid w:val="00BB7A74"/>
    <w:rsid w:val="00BB7C8D"/>
    <w:rsid w:val="00BC237B"/>
    <w:rsid w:val="00BC34F9"/>
    <w:rsid w:val="00BC7281"/>
    <w:rsid w:val="00BD096D"/>
    <w:rsid w:val="00BD390A"/>
    <w:rsid w:val="00BD4D33"/>
    <w:rsid w:val="00BD58A9"/>
    <w:rsid w:val="00BD620B"/>
    <w:rsid w:val="00BE13A9"/>
    <w:rsid w:val="00BE2520"/>
    <w:rsid w:val="00BE310B"/>
    <w:rsid w:val="00BE3DC2"/>
    <w:rsid w:val="00BE6224"/>
    <w:rsid w:val="00BE65E0"/>
    <w:rsid w:val="00BE6782"/>
    <w:rsid w:val="00BF467D"/>
    <w:rsid w:val="00BF624E"/>
    <w:rsid w:val="00BF7D1E"/>
    <w:rsid w:val="00C02995"/>
    <w:rsid w:val="00C02C41"/>
    <w:rsid w:val="00C038DC"/>
    <w:rsid w:val="00C05499"/>
    <w:rsid w:val="00C07FF8"/>
    <w:rsid w:val="00C13533"/>
    <w:rsid w:val="00C14550"/>
    <w:rsid w:val="00C210BB"/>
    <w:rsid w:val="00C27E82"/>
    <w:rsid w:val="00C359B0"/>
    <w:rsid w:val="00C37D94"/>
    <w:rsid w:val="00C4232E"/>
    <w:rsid w:val="00C430AA"/>
    <w:rsid w:val="00C45D54"/>
    <w:rsid w:val="00C61339"/>
    <w:rsid w:val="00C63A54"/>
    <w:rsid w:val="00C64B0E"/>
    <w:rsid w:val="00C6721E"/>
    <w:rsid w:val="00C70A88"/>
    <w:rsid w:val="00C71270"/>
    <w:rsid w:val="00C714B1"/>
    <w:rsid w:val="00C74C90"/>
    <w:rsid w:val="00C75B96"/>
    <w:rsid w:val="00C7641B"/>
    <w:rsid w:val="00C7645E"/>
    <w:rsid w:val="00C86D2E"/>
    <w:rsid w:val="00C901B6"/>
    <w:rsid w:val="00C90486"/>
    <w:rsid w:val="00C9198B"/>
    <w:rsid w:val="00C935EF"/>
    <w:rsid w:val="00C93C0B"/>
    <w:rsid w:val="00C97015"/>
    <w:rsid w:val="00CB0F6B"/>
    <w:rsid w:val="00CB18DA"/>
    <w:rsid w:val="00CB57E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30ED"/>
    <w:rsid w:val="00CF45F4"/>
    <w:rsid w:val="00D008C3"/>
    <w:rsid w:val="00D017AA"/>
    <w:rsid w:val="00D050AC"/>
    <w:rsid w:val="00D073EA"/>
    <w:rsid w:val="00D07429"/>
    <w:rsid w:val="00D13BEE"/>
    <w:rsid w:val="00D1512C"/>
    <w:rsid w:val="00D202A8"/>
    <w:rsid w:val="00D20F7D"/>
    <w:rsid w:val="00D2199D"/>
    <w:rsid w:val="00D228DA"/>
    <w:rsid w:val="00D2618E"/>
    <w:rsid w:val="00D27A8A"/>
    <w:rsid w:val="00D27D93"/>
    <w:rsid w:val="00D3126E"/>
    <w:rsid w:val="00D34239"/>
    <w:rsid w:val="00D3697F"/>
    <w:rsid w:val="00D42DFD"/>
    <w:rsid w:val="00D46E4E"/>
    <w:rsid w:val="00D47452"/>
    <w:rsid w:val="00D50D82"/>
    <w:rsid w:val="00D513D8"/>
    <w:rsid w:val="00D53A41"/>
    <w:rsid w:val="00D53CB1"/>
    <w:rsid w:val="00D60BB4"/>
    <w:rsid w:val="00D64BE1"/>
    <w:rsid w:val="00D71270"/>
    <w:rsid w:val="00D74A0D"/>
    <w:rsid w:val="00D82DB6"/>
    <w:rsid w:val="00D850BD"/>
    <w:rsid w:val="00D91062"/>
    <w:rsid w:val="00D93510"/>
    <w:rsid w:val="00D950EA"/>
    <w:rsid w:val="00D97DA7"/>
    <w:rsid w:val="00DA05EB"/>
    <w:rsid w:val="00DA11F2"/>
    <w:rsid w:val="00DB1F0C"/>
    <w:rsid w:val="00DB426E"/>
    <w:rsid w:val="00DC7978"/>
    <w:rsid w:val="00DD161E"/>
    <w:rsid w:val="00DD5688"/>
    <w:rsid w:val="00DE1900"/>
    <w:rsid w:val="00DE3D57"/>
    <w:rsid w:val="00DE73C3"/>
    <w:rsid w:val="00DF7D1D"/>
    <w:rsid w:val="00E05123"/>
    <w:rsid w:val="00E140BE"/>
    <w:rsid w:val="00E209D5"/>
    <w:rsid w:val="00E23C2D"/>
    <w:rsid w:val="00E264E2"/>
    <w:rsid w:val="00E264F7"/>
    <w:rsid w:val="00E40104"/>
    <w:rsid w:val="00E41C29"/>
    <w:rsid w:val="00E4385D"/>
    <w:rsid w:val="00E45207"/>
    <w:rsid w:val="00E47752"/>
    <w:rsid w:val="00E47E4B"/>
    <w:rsid w:val="00E5391F"/>
    <w:rsid w:val="00E53FC6"/>
    <w:rsid w:val="00E54DFC"/>
    <w:rsid w:val="00E615F1"/>
    <w:rsid w:val="00E70368"/>
    <w:rsid w:val="00E70399"/>
    <w:rsid w:val="00E71049"/>
    <w:rsid w:val="00E7163B"/>
    <w:rsid w:val="00E71693"/>
    <w:rsid w:val="00E75AAD"/>
    <w:rsid w:val="00E75FD5"/>
    <w:rsid w:val="00E76A16"/>
    <w:rsid w:val="00E80A95"/>
    <w:rsid w:val="00E81EB6"/>
    <w:rsid w:val="00E86CE9"/>
    <w:rsid w:val="00E90F25"/>
    <w:rsid w:val="00E9227D"/>
    <w:rsid w:val="00E948DE"/>
    <w:rsid w:val="00E96903"/>
    <w:rsid w:val="00EA15B0"/>
    <w:rsid w:val="00EA1734"/>
    <w:rsid w:val="00EA1941"/>
    <w:rsid w:val="00EA284C"/>
    <w:rsid w:val="00EA3C85"/>
    <w:rsid w:val="00EA3CC1"/>
    <w:rsid w:val="00EA5AC7"/>
    <w:rsid w:val="00EB25C1"/>
    <w:rsid w:val="00EB6495"/>
    <w:rsid w:val="00EC0D59"/>
    <w:rsid w:val="00EC1A43"/>
    <w:rsid w:val="00EC4060"/>
    <w:rsid w:val="00EC4116"/>
    <w:rsid w:val="00ED75E9"/>
    <w:rsid w:val="00ED7FD2"/>
    <w:rsid w:val="00EE0A9C"/>
    <w:rsid w:val="00EE3CA8"/>
    <w:rsid w:val="00EE4C1E"/>
    <w:rsid w:val="00EF05F3"/>
    <w:rsid w:val="00EF44D0"/>
    <w:rsid w:val="00EF5B1F"/>
    <w:rsid w:val="00EF6BAF"/>
    <w:rsid w:val="00F00BC2"/>
    <w:rsid w:val="00F0521B"/>
    <w:rsid w:val="00F10DBE"/>
    <w:rsid w:val="00F14961"/>
    <w:rsid w:val="00F14A00"/>
    <w:rsid w:val="00F24260"/>
    <w:rsid w:val="00F26B56"/>
    <w:rsid w:val="00F26EC3"/>
    <w:rsid w:val="00F33FEB"/>
    <w:rsid w:val="00F369A9"/>
    <w:rsid w:val="00F41038"/>
    <w:rsid w:val="00F430BE"/>
    <w:rsid w:val="00F450A3"/>
    <w:rsid w:val="00F51431"/>
    <w:rsid w:val="00F52737"/>
    <w:rsid w:val="00F56742"/>
    <w:rsid w:val="00F56754"/>
    <w:rsid w:val="00F6205E"/>
    <w:rsid w:val="00F64587"/>
    <w:rsid w:val="00F6528A"/>
    <w:rsid w:val="00F71CC5"/>
    <w:rsid w:val="00F7278F"/>
    <w:rsid w:val="00F73574"/>
    <w:rsid w:val="00F741A0"/>
    <w:rsid w:val="00F82B01"/>
    <w:rsid w:val="00F85746"/>
    <w:rsid w:val="00F85C79"/>
    <w:rsid w:val="00F87536"/>
    <w:rsid w:val="00F87E92"/>
    <w:rsid w:val="00F9245E"/>
    <w:rsid w:val="00F9289A"/>
    <w:rsid w:val="00F94534"/>
    <w:rsid w:val="00F95F48"/>
    <w:rsid w:val="00F96030"/>
    <w:rsid w:val="00FA1E46"/>
    <w:rsid w:val="00FA7BB8"/>
    <w:rsid w:val="00FB20F2"/>
    <w:rsid w:val="00FB4450"/>
    <w:rsid w:val="00FB7ACD"/>
    <w:rsid w:val="00FC0551"/>
    <w:rsid w:val="00FC0C29"/>
    <w:rsid w:val="00FC0D7E"/>
    <w:rsid w:val="00FC2D60"/>
    <w:rsid w:val="00FC4734"/>
    <w:rsid w:val="00FC72BB"/>
    <w:rsid w:val="00FD138E"/>
    <w:rsid w:val="00FD1A60"/>
    <w:rsid w:val="00FD5442"/>
    <w:rsid w:val="00FD5E7A"/>
    <w:rsid w:val="00FD703E"/>
    <w:rsid w:val="00FF3C9F"/>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ADC72"/>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155BFC"/>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1"/>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155BFC"/>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 w:type="character" w:customStyle="1" w:styleId="bold">
    <w:name w:val="bold"/>
    <w:basedOn w:val="DefaultParagraphFont"/>
    <w:rsid w:val="00F8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557086684">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804659519">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sreply@manchester.gov.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child-car-seats-the-rules/when-a-child-can-travel-without-a-car-seat" TargetMode="External"/><Relationship Id="rId17" Type="http://schemas.openxmlformats.org/officeDocument/2006/relationships/hyperlink" Target="http://www.baptist.org.uk"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csreply@manchester.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care@manchester.gcsx.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5" ma:contentTypeDescription="Create a new document." ma:contentTypeScope="" ma:versionID="877e4ea38895ea4840f94792ae594aa8">
  <xsd:schema xmlns:xsd="http://www.w3.org/2001/XMLSchema" xmlns:xs="http://www.w3.org/2001/XMLSchema" xmlns:p="http://schemas.microsoft.com/office/2006/metadata/properties" xmlns:ns2="777a460e-ab86-49ea-80ab-7d0ad636c6e1" targetNamespace="http://schemas.microsoft.com/office/2006/metadata/properties" ma:root="true" ma:fieldsID="015bc20ace3d615db56ede9a0e828668" ns2:_="">
    <xsd:import namespace="777a460e-ab86-49ea-80ab-7d0ad636c6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AD49B-91DA-4106-8108-F6382D81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4.xml><?xml version="1.0" encoding="utf-8"?>
<ds:datastoreItem xmlns:ds="http://schemas.openxmlformats.org/officeDocument/2006/customXml" ds:itemID="{0E55E875-7763-42D9-B6ED-9CDE4B8D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11299</Words>
  <Characters>64410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75558</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Wayne Clarke</cp:lastModifiedBy>
  <cp:revision>4</cp:revision>
  <cp:lastPrinted>2017-11-15T11:58:00Z</cp:lastPrinted>
  <dcterms:created xsi:type="dcterms:W3CDTF">2018-11-24T16:45:00Z</dcterms:created>
  <dcterms:modified xsi:type="dcterms:W3CDTF">2019-01-21T16:09:00Z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